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48" w:rsidRPr="00382148" w:rsidRDefault="00382148" w:rsidP="00382148">
      <w:r w:rsidRPr="00382148">
        <w:t xml:space="preserve">Рабочая программа учебного предмета «Русский язык» основного общего образования составлена на основе: </w:t>
      </w:r>
    </w:p>
    <w:p w:rsidR="00382148" w:rsidRPr="00382148" w:rsidRDefault="00382148" w:rsidP="00382148">
      <w:pPr>
        <w:rPr>
          <w:iCs/>
        </w:rPr>
      </w:pPr>
      <w:r w:rsidRPr="00382148">
        <w:t>-</w:t>
      </w:r>
      <w:r w:rsidRPr="00382148">
        <w:rPr>
          <w:iCs/>
        </w:rPr>
        <w:t xml:space="preserve"> Федерального государственного образовательного стандарта основного общего образования.</w:t>
      </w:r>
    </w:p>
    <w:p w:rsidR="00382148" w:rsidRPr="00382148" w:rsidRDefault="00382148" w:rsidP="00382148">
      <w:pPr>
        <w:rPr>
          <w:iCs/>
        </w:rPr>
      </w:pPr>
      <w:r w:rsidRPr="00382148">
        <w:rPr>
          <w:iCs/>
        </w:rPr>
        <w:t xml:space="preserve">- Основной образовательной программы основного общего </w:t>
      </w:r>
      <w:proofErr w:type="gramStart"/>
      <w:r w:rsidRPr="00382148">
        <w:rPr>
          <w:iCs/>
        </w:rPr>
        <w:t>образования  МОУ</w:t>
      </w:r>
      <w:proofErr w:type="gramEnd"/>
      <w:r w:rsidRPr="00382148">
        <w:rPr>
          <w:iCs/>
        </w:rPr>
        <w:t xml:space="preserve"> « Средняя школа № 25» г. Петрозаводска.</w:t>
      </w:r>
    </w:p>
    <w:p w:rsidR="00382148" w:rsidRPr="00382148" w:rsidRDefault="00382148" w:rsidP="00382148">
      <w:pPr>
        <w:numPr>
          <w:ilvl w:val="1"/>
          <w:numId w:val="1"/>
        </w:numPr>
        <w:tabs>
          <w:tab w:val="clear" w:pos="1440"/>
          <w:tab w:val="num" w:pos="0"/>
        </w:tabs>
        <w:rPr>
          <w:iCs/>
        </w:rPr>
      </w:pPr>
      <w:r w:rsidRPr="00382148">
        <w:rPr>
          <w:iCs/>
        </w:rPr>
        <w:t xml:space="preserve"> Программы. Русский язык. </w:t>
      </w:r>
      <w:proofErr w:type="spellStart"/>
      <w:r w:rsidRPr="00382148">
        <w:rPr>
          <w:iCs/>
        </w:rPr>
        <w:t>Т.А.Ладыженская</w:t>
      </w:r>
      <w:proofErr w:type="spellEnd"/>
      <w:r w:rsidRPr="00382148">
        <w:rPr>
          <w:iCs/>
        </w:rPr>
        <w:t xml:space="preserve">, </w:t>
      </w:r>
      <w:proofErr w:type="spellStart"/>
      <w:r w:rsidRPr="00382148">
        <w:rPr>
          <w:iCs/>
        </w:rPr>
        <w:t>М.Т.Баранов</w:t>
      </w:r>
      <w:proofErr w:type="spellEnd"/>
      <w:r w:rsidRPr="00382148">
        <w:rPr>
          <w:iCs/>
        </w:rPr>
        <w:t xml:space="preserve">, </w:t>
      </w:r>
      <w:proofErr w:type="spellStart"/>
      <w:r w:rsidRPr="00382148">
        <w:rPr>
          <w:iCs/>
        </w:rPr>
        <w:t>Л.А.Тростенцова</w:t>
      </w:r>
      <w:proofErr w:type="spellEnd"/>
      <w:r w:rsidRPr="00382148">
        <w:rPr>
          <w:iCs/>
        </w:rPr>
        <w:t xml:space="preserve"> и др. 5-9 классы. – М.: Просвещение, 2016.</w:t>
      </w:r>
    </w:p>
    <w:p w:rsidR="00382148" w:rsidRPr="00382148" w:rsidRDefault="00382148" w:rsidP="00382148">
      <w:pPr>
        <w:rPr>
          <w:b/>
          <w:bCs/>
          <w:u w:val="single"/>
        </w:rPr>
      </w:pPr>
    </w:p>
    <w:p w:rsidR="00382148" w:rsidRPr="00382148" w:rsidRDefault="00382148" w:rsidP="00382148">
      <w:pPr>
        <w:rPr>
          <w:u w:val="single"/>
        </w:rPr>
      </w:pPr>
      <w:r w:rsidRPr="00382148">
        <w:rPr>
          <w:b/>
          <w:bCs/>
          <w:u w:val="single"/>
        </w:rPr>
        <w:t>Цели и задачи программы</w:t>
      </w:r>
    </w:p>
    <w:p w:rsidR="00382148" w:rsidRPr="00382148" w:rsidRDefault="00382148" w:rsidP="00382148">
      <w:pPr>
        <w:numPr>
          <w:ilvl w:val="0"/>
          <w:numId w:val="2"/>
        </w:numPr>
      </w:pPr>
      <w:r w:rsidRPr="00382148">
        <w:t xml:space="preserve">усвоение </w:t>
      </w:r>
      <w:proofErr w:type="gramStart"/>
      <w:r w:rsidRPr="00382148">
        <w:t>содержания  предмета</w:t>
      </w:r>
      <w:proofErr w:type="gramEnd"/>
      <w:r w:rsidRPr="00382148">
        <w:t xml:space="preserve">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образования;</w:t>
      </w:r>
    </w:p>
    <w:p w:rsidR="00382148" w:rsidRPr="00382148" w:rsidRDefault="00382148" w:rsidP="00382148">
      <w:pPr>
        <w:numPr>
          <w:ilvl w:val="0"/>
          <w:numId w:val="2"/>
        </w:numPr>
      </w:pPr>
      <w:r w:rsidRPr="00382148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382148" w:rsidRPr="00382148" w:rsidRDefault="00382148" w:rsidP="00382148">
      <w:pPr>
        <w:numPr>
          <w:ilvl w:val="0"/>
          <w:numId w:val="2"/>
        </w:numPr>
      </w:pPr>
      <w:r w:rsidRPr="00382148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382148" w:rsidRPr="00382148" w:rsidRDefault="00382148" w:rsidP="00382148">
      <w:pPr>
        <w:numPr>
          <w:ilvl w:val="0"/>
          <w:numId w:val="2"/>
        </w:numPr>
      </w:pPr>
      <w:r w:rsidRPr="00382148">
        <w:t>овладение функциональной грамотностью и принципами нормативного использования языковых средств;</w:t>
      </w:r>
    </w:p>
    <w:p w:rsidR="00382148" w:rsidRPr="00382148" w:rsidRDefault="00382148" w:rsidP="00382148">
      <w:pPr>
        <w:numPr>
          <w:ilvl w:val="0"/>
          <w:numId w:val="2"/>
        </w:numPr>
      </w:pPr>
      <w:r w:rsidRPr="00382148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1C790F" w:rsidRDefault="001C790F">
      <w:bookmarkStart w:id="0" w:name="_GoBack"/>
      <w:bookmarkEnd w:id="0"/>
    </w:p>
    <w:sectPr w:rsidR="001C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C707E"/>
    <w:multiLevelType w:val="hybridMultilevel"/>
    <w:tmpl w:val="CE9A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D"/>
    <w:rsid w:val="001C790F"/>
    <w:rsid w:val="00382148"/>
    <w:rsid w:val="007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A2B1-EFBE-4537-997F-09E175D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2019-11-18T10:49:00Z</dcterms:created>
  <dcterms:modified xsi:type="dcterms:W3CDTF">2019-11-18T10:50:00Z</dcterms:modified>
</cp:coreProperties>
</file>