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87" w:rsidRDefault="00CD7587" w:rsidP="00CD7587">
      <w:pPr>
        <w:spacing w:after="379" w:line="240" w:lineRule="auto"/>
        <w:ind w:left="1988" w:right="0" w:hanging="3063"/>
        <w:jc w:val="center"/>
        <w:rPr>
          <w:sz w:val="28"/>
        </w:rPr>
      </w:pPr>
      <w:r>
        <w:rPr>
          <w:sz w:val="28"/>
        </w:rPr>
        <w:t xml:space="preserve">Муниципальное </w:t>
      </w:r>
      <w:r w:rsidR="00410B79">
        <w:rPr>
          <w:sz w:val="28"/>
        </w:rPr>
        <w:t>бюджетное общеобразовательное</w:t>
      </w:r>
      <w:r w:rsidR="003C5DA1">
        <w:rPr>
          <w:sz w:val="28"/>
        </w:rPr>
        <w:t xml:space="preserve"> учреждение</w:t>
      </w:r>
    </w:p>
    <w:p w:rsidR="00CD7587" w:rsidRDefault="00CD7587" w:rsidP="00CD7587">
      <w:pPr>
        <w:spacing w:after="379" w:line="240" w:lineRule="auto"/>
        <w:ind w:left="1988" w:right="0" w:hanging="3063"/>
        <w:jc w:val="center"/>
        <w:rPr>
          <w:sz w:val="28"/>
        </w:rPr>
      </w:pPr>
      <w:r>
        <w:rPr>
          <w:sz w:val="28"/>
        </w:rPr>
        <w:t>Петрозаводского городского округа</w:t>
      </w:r>
    </w:p>
    <w:p w:rsidR="00F01678" w:rsidRDefault="00CD7587" w:rsidP="00CD7587">
      <w:pPr>
        <w:spacing w:after="379" w:line="240" w:lineRule="auto"/>
        <w:ind w:left="1988" w:right="0" w:hanging="3063"/>
        <w:jc w:val="center"/>
      </w:pPr>
      <w:r>
        <w:rPr>
          <w:sz w:val="28"/>
        </w:rPr>
        <w:t>«Средняя общеобразовательная школа №25»</w:t>
      </w:r>
    </w:p>
    <w:p w:rsidR="00F01678" w:rsidRDefault="00F01678">
      <w:pPr>
        <w:spacing w:after="633" w:line="259" w:lineRule="auto"/>
        <w:ind w:left="5251" w:right="0"/>
        <w:jc w:val="left"/>
      </w:pPr>
    </w:p>
    <w:p w:rsidR="00F01678" w:rsidRDefault="003C5DA1" w:rsidP="00A15D4B">
      <w:pPr>
        <w:spacing w:after="15" w:line="243" w:lineRule="auto"/>
        <w:ind w:left="2275" w:right="845" w:hanging="278"/>
        <w:jc w:val="center"/>
      </w:pPr>
      <w:r>
        <w:rPr>
          <w:sz w:val="28"/>
        </w:rPr>
        <w:t>Дополнительная общеразвивающая программа школьног</w:t>
      </w:r>
      <w:r w:rsidR="004410BB">
        <w:rPr>
          <w:sz w:val="28"/>
        </w:rPr>
        <w:t xml:space="preserve">о </w:t>
      </w:r>
      <w:r w:rsidR="00410B79">
        <w:rPr>
          <w:sz w:val="28"/>
        </w:rPr>
        <w:t>музея «Онежская волна</w:t>
      </w:r>
      <w:r>
        <w:rPr>
          <w:sz w:val="28"/>
        </w:rPr>
        <w:t>»</w:t>
      </w:r>
    </w:p>
    <w:p w:rsidR="00F01678" w:rsidRDefault="00A15D4B" w:rsidP="00A15D4B">
      <w:pPr>
        <w:spacing w:after="0" w:line="265" w:lineRule="auto"/>
        <w:ind w:left="-993" w:right="125" w:hanging="10"/>
        <w:jc w:val="center"/>
      </w:pPr>
      <w:r>
        <w:rPr>
          <w:sz w:val="28"/>
        </w:rPr>
        <w:t xml:space="preserve">                           </w:t>
      </w:r>
      <w:r w:rsidR="003C5DA1">
        <w:rPr>
          <w:sz w:val="28"/>
        </w:rPr>
        <w:t>Возраст учащихся: 12-17 лет</w:t>
      </w:r>
    </w:p>
    <w:p w:rsidR="00F01678" w:rsidRDefault="00A15D4B" w:rsidP="00A15D4B">
      <w:pPr>
        <w:spacing w:after="1879" w:line="265" w:lineRule="auto"/>
        <w:ind w:left="-993" w:right="115" w:hanging="10"/>
        <w:jc w:val="center"/>
      </w:pPr>
      <w:r>
        <w:rPr>
          <w:sz w:val="28"/>
        </w:rPr>
        <w:t xml:space="preserve">                          </w:t>
      </w:r>
      <w:r w:rsidR="003C5DA1">
        <w:rPr>
          <w:sz w:val="28"/>
        </w:rPr>
        <w:t>Срок реализации: 1 год</w:t>
      </w:r>
    </w:p>
    <w:p w:rsidR="00F01678" w:rsidRDefault="003C5DA1" w:rsidP="00CD7587">
      <w:pPr>
        <w:spacing w:after="130" w:line="259" w:lineRule="auto"/>
        <w:ind w:left="0" w:right="1104"/>
        <w:jc w:val="right"/>
      </w:pPr>
      <w:r>
        <w:rPr>
          <w:sz w:val="28"/>
        </w:rPr>
        <w:t>Автор - составитель:</w:t>
      </w:r>
    </w:p>
    <w:p w:rsidR="00CD7587" w:rsidRPr="00CD7587" w:rsidRDefault="00CD7587" w:rsidP="00CD7587">
      <w:pPr>
        <w:spacing w:after="4578" w:line="380" w:lineRule="auto"/>
        <w:ind w:left="6663" w:right="0"/>
        <w:jc w:val="left"/>
        <w:rPr>
          <w:sz w:val="28"/>
        </w:rPr>
      </w:pPr>
      <w:proofErr w:type="spellStart"/>
      <w:r>
        <w:rPr>
          <w:sz w:val="28"/>
        </w:rPr>
        <w:t>Шилович</w:t>
      </w:r>
      <w:proofErr w:type="spellEnd"/>
      <w:r>
        <w:rPr>
          <w:sz w:val="28"/>
        </w:rPr>
        <w:t xml:space="preserve"> Алина Леонидовна, педагог дополнительного образования</w:t>
      </w:r>
    </w:p>
    <w:p w:rsidR="00F01678" w:rsidRDefault="00CD7587">
      <w:pPr>
        <w:spacing w:after="305" w:line="265" w:lineRule="auto"/>
        <w:ind w:left="10" w:right="48" w:hanging="10"/>
        <w:jc w:val="center"/>
        <w:rPr>
          <w:sz w:val="28"/>
        </w:rPr>
      </w:pPr>
      <w:r>
        <w:rPr>
          <w:sz w:val="28"/>
        </w:rPr>
        <w:t xml:space="preserve">2024 </w:t>
      </w:r>
    </w:p>
    <w:p w:rsidR="00CD7587" w:rsidRDefault="00097923">
      <w:pPr>
        <w:spacing w:after="305" w:line="265" w:lineRule="auto"/>
        <w:ind w:left="10" w:right="48" w:hanging="10"/>
        <w:jc w:val="center"/>
      </w:pPr>
      <w:proofErr w:type="spellStart"/>
      <w:r>
        <w:rPr>
          <w:sz w:val="28"/>
        </w:rPr>
        <w:t>г</w:t>
      </w:r>
      <w:r w:rsidR="00CD7587">
        <w:rPr>
          <w:sz w:val="28"/>
        </w:rPr>
        <w:t>.Петрозаводск</w:t>
      </w:r>
      <w:proofErr w:type="spellEnd"/>
    </w:p>
    <w:p w:rsidR="00F01678" w:rsidRDefault="00F01678" w:rsidP="00CD7587">
      <w:pPr>
        <w:spacing w:after="0" w:line="259" w:lineRule="auto"/>
        <w:ind w:right="0"/>
        <w:jc w:val="left"/>
        <w:rPr>
          <w:sz w:val="30"/>
        </w:rPr>
      </w:pPr>
    </w:p>
    <w:p w:rsidR="00097923" w:rsidRDefault="00097923" w:rsidP="00CD7587">
      <w:pPr>
        <w:spacing w:after="0" w:line="259" w:lineRule="auto"/>
        <w:ind w:right="0"/>
        <w:jc w:val="left"/>
        <w:rPr>
          <w:sz w:val="30"/>
        </w:rPr>
      </w:pPr>
    </w:p>
    <w:p w:rsidR="00097923" w:rsidRDefault="00097923" w:rsidP="00CD7587">
      <w:pPr>
        <w:spacing w:after="0" w:line="259" w:lineRule="auto"/>
        <w:ind w:right="0"/>
        <w:jc w:val="left"/>
        <w:rPr>
          <w:sz w:val="30"/>
        </w:rPr>
      </w:pPr>
    </w:p>
    <w:p w:rsidR="00CD7587" w:rsidRPr="00410B79" w:rsidRDefault="00410B79" w:rsidP="00410B79">
      <w:pPr>
        <w:spacing w:after="5" w:line="338" w:lineRule="auto"/>
        <w:ind w:left="-15" w:right="53" w:firstLine="360"/>
        <w:rPr>
          <w:sz w:val="22"/>
        </w:rPr>
      </w:pPr>
      <w:r>
        <w:rPr>
          <w:sz w:val="28"/>
        </w:rPr>
        <w:t xml:space="preserve">Программа предполагает обучение детей основам патриотизма и музейного дела в процессе создания и обеспечения деятельности школьного музея. </w:t>
      </w:r>
    </w:p>
    <w:p w:rsidR="00F01678" w:rsidRDefault="003C5DA1">
      <w:pPr>
        <w:spacing w:after="29"/>
        <w:ind w:left="14" w:right="14" w:firstLine="374"/>
      </w:pPr>
      <w:r>
        <w:t>Одной из</w:t>
      </w:r>
      <w:r w:rsidR="00CD7587">
        <w:t xml:space="preserve"> важнейших задач современной шко</w:t>
      </w:r>
      <w:r>
        <w:t>лы России является воспитание патриотизма у учащихся. Ныне эта черта личности подв</w:t>
      </w:r>
      <w:r w:rsidR="00410B79">
        <w:t>ергается серьёзным испытаниям с</w:t>
      </w:r>
      <w:r>
        <w:t>ущественно изменилось Отечество. Пересматривается его прошлое, тревожит настоящее и пугает своей неопределённостью будущее.</w:t>
      </w:r>
    </w:p>
    <w:p w:rsidR="00F01678" w:rsidRDefault="003C5DA1">
      <w:pPr>
        <w:ind w:left="14" w:right="14" w:firstLine="355"/>
      </w:pPr>
      <w:r>
        <w:t xml:space="preserve">Важнейшая миссия педагога — воспитать у юного поколения патриотизм, т.е. уважение к предкам, любовь к Родине, своему народу, сохранять традиции своей страны, формировать у </w:t>
      </w:r>
      <w:r w:rsidR="0077051D">
        <w:t>школьников</w:t>
      </w:r>
      <w:r>
        <w:t xml:space="preserve"> чувство национального самосознания. Без Родины н</w:t>
      </w:r>
      <w:r w:rsidR="00410B79">
        <w:t>ет человека, и</w:t>
      </w:r>
      <w:r w:rsidR="0077051D">
        <w:t>ндивидуальности, л</w:t>
      </w:r>
      <w:r w:rsidR="00410B79">
        <w:t>ичности, у</w:t>
      </w:r>
      <w:r>
        <w:t>теряв Родину, человек теряет себя, своё лицо.</w:t>
      </w:r>
    </w:p>
    <w:p w:rsidR="00F01678" w:rsidRDefault="003C5DA1">
      <w:pPr>
        <w:ind w:left="77" w:right="14" w:firstLine="355"/>
      </w:pPr>
      <w:r>
        <w:t>У истинного патриота разв</w:t>
      </w:r>
      <w:r w:rsidR="00410B79">
        <w:t>ито чувство долга перед Родиной, н</w:t>
      </w:r>
      <w:r>
        <w:t>ародом, выражающееся в ответственности за свою страну, её честь, достоинство, могущество, независимость.</w:t>
      </w:r>
    </w:p>
    <w:p w:rsidR="00F01678" w:rsidRDefault="003C5DA1">
      <w:pPr>
        <w:ind w:left="442" w:right="14"/>
      </w:pPr>
      <w:r>
        <w:t>С этими задачами прекрасно справляется школьный музей.</w:t>
      </w:r>
    </w:p>
    <w:p w:rsidR="00F01678" w:rsidRDefault="003C5DA1">
      <w:pPr>
        <w:ind w:left="14" w:right="14" w:firstLine="374"/>
      </w:pPr>
      <w:r>
        <w:t>Слово «музей» происходит от греческого «</w:t>
      </w:r>
      <w:proofErr w:type="spellStart"/>
      <w:r>
        <w:t>museion</w:t>
      </w:r>
      <w:proofErr w:type="spellEnd"/>
      <w:r>
        <w:t>» и латинского «</w:t>
      </w:r>
      <w:proofErr w:type="spellStart"/>
      <w:r>
        <w:t>museum</w:t>
      </w:r>
      <w:proofErr w:type="spellEnd"/>
      <w:r>
        <w:t xml:space="preserve">» - «храм». Музей </w:t>
      </w:r>
      <w:r>
        <w:rPr>
          <w:noProof/>
        </w:rPr>
        <w:drawing>
          <wp:inline distT="0" distB="0" distL="0" distR="0">
            <wp:extent cx="85344" cy="18283"/>
            <wp:effectExtent l="0" t="0" r="0" b="0"/>
            <wp:docPr id="2815" name="Picture 2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" name="Picture 28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место, посвящённое наукам и искусствам. Музей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</w:p>
    <w:p w:rsidR="00F01678" w:rsidRDefault="003C5DA1">
      <w:pPr>
        <w:ind w:left="14" w:right="14" w:firstLine="365"/>
      </w:pPr>
      <w:r>
        <w:t>Детская аудитория традиционно является приоритетной категорией музейного обслуживания. Кроме того, сейчас уже ни у кого не вызывает сомнения, что приобщение к культуре следует начинать с самого раннего детства, когда ребёнок стоит на пороге открытия окружающего мира.</w:t>
      </w:r>
    </w:p>
    <w:p w:rsidR="00F01678" w:rsidRDefault="003C5DA1">
      <w:pPr>
        <w:ind w:left="86" w:right="14" w:firstLine="346"/>
      </w:pPr>
      <w:r>
        <w:t>Школьные музеи, безусловно, можно отнести к одному из замечательных феноменов отечест</w:t>
      </w:r>
      <w:r w:rsidR="0077051D">
        <w:t>венной культуры и образования, о</w:t>
      </w:r>
      <w:r>
        <w:t>ни в течение сравнительно короткого времени получили широкое распространение в педагогической практике как эффективное средство обучения и воспитания.</w:t>
      </w:r>
    </w:p>
    <w:p w:rsidR="00F01678" w:rsidRDefault="003C5DA1">
      <w:pPr>
        <w:spacing w:after="274"/>
        <w:ind w:left="86" w:right="14" w:firstLine="355"/>
      </w:pPr>
      <w:r>
        <w:t>В музе</w:t>
      </w:r>
      <w:r w:rsidR="0077051D">
        <w:t>е школы «Онежская волна</w:t>
      </w:r>
      <w:r>
        <w:t>», учащиеся занимаются хранением, изучением и систематизацией материалов, связанных с историей российского флота, уроженцами</w:t>
      </w:r>
      <w:r w:rsidR="0077051D">
        <w:t xml:space="preserve"> различных</w:t>
      </w:r>
      <w:r w:rsidR="00881663">
        <w:t xml:space="preserve"> городов, связанных с Онежской К</w:t>
      </w:r>
      <w:r w:rsidR="0077051D">
        <w:t>раснознаменной военной флотилией</w:t>
      </w:r>
      <w:r>
        <w:t>, связавшими свою жизнь с флотом. Собранные экспонаты входят в состав музейного фонда.</w:t>
      </w:r>
    </w:p>
    <w:p w:rsidR="00F01678" w:rsidRPr="00097923" w:rsidRDefault="003C5DA1">
      <w:pPr>
        <w:spacing w:after="214" w:line="250" w:lineRule="auto"/>
        <w:ind w:left="442" w:right="0"/>
        <w:jc w:val="left"/>
        <w:rPr>
          <w:b/>
        </w:rPr>
      </w:pPr>
      <w:r w:rsidRPr="00097923">
        <w:rPr>
          <w:b/>
          <w:sz w:val="26"/>
        </w:rPr>
        <w:t>Цели и задачи</w:t>
      </w:r>
    </w:p>
    <w:p w:rsidR="00F01678" w:rsidRDefault="003C5DA1">
      <w:pPr>
        <w:ind w:left="96" w:right="14" w:firstLine="355"/>
      </w:pPr>
      <w:r>
        <w:t>Целью данной программы является создание условий для развития школьного и музейного движения в образовательном пространстве.</w:t>
      </w:r>
    </w:p>
    <w:p w:rsidR="00F01678" w:rsidRDefault="003C5DA1">
      <w:pPr>
        <w:ind w:left="96" w:right="14" w:firstLine="365"/>
      </w:pPr>
      <w:r>
        <w:t>Целью создания и деятельности школьного музея является всемерное содействие развитию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 Музей должен стать не просто особым учебным кабинетом школы, но одним из воспитательных центров открытого образовательного пространства.</w:t>
      </w:r>
    </w:p>
    <w:p w:rsidR="00F01678" w:rsidRDefault="003C5DA1">
      <w:pPr>
        <w:ind w:left="96" w:right="14" w:firstLine="365"/>
      </w:pPr>
      <w:r>
        <w:t>Цель музейной деятельности — формирование чувства ответственности за сохранение сопричастности к прошлому и настоящему Родины. Школьный музей, являясь частью открытого образовательного пространства, призван быть координатором гражданско- патриотической деятельности общеобразовательного учреждения, связующей нитью между школой и другими учреждениями культуры, общественными организациями.</w:t>
      </w:r>
    </w:p>
    <w:p w:rsidR="00097923" w:rsidRDefault="00097923">
      <w:pPr>
        <w:ind w:left="96" w:right="14" w:firstLine="365"/>
      </w:pPr>
    </w:p>
    <w:p w:rsidR="00097923" w:rsidRDefault="00097923">
      <w:pPr>
        <w:ind w:left="96" w:right="14" w:firstLine="365"/>
      </w:pPr>
    </w:p>
    <w:p w:rsidR="00097923" w:rsidRDefault="00097923">
      <w:pPr>
        <w:ind w:left="96" w:right="14" w:firstLine="365"/>
      </w:pPr>
    </w:p>
    <w:p w:rsidR="00097923" w:rsidRDefault="00097923">
      <w:pPr>
        <w:ind w:left="96" w:right="14" w:firstLine="365"/>
      </w:pPr>
    </w:p>
    <w:p w:rsidR="0077051D" w:rsidRDefault="003C5DA1">
      <w:pPr>
        <w:ind w:left="106" w:right="1334" w:firstLine="365"/>
        <w:rPr>
          <w:u w:val="single" w:color="000000"/>
        </w:rPr>
      </w:pPr>
      <w:r>
        <w:t xml:space="preserve">Для достижения цели программы </w:t>
      </w:r>
      <w:r>
        <w:rPr>
          <w:u w:val="single" w:color="000000"/>
        </w:rPr>
        <w:t>решаются следующие</w:t>
      </w:r>
      <w:r>
        <w:t xml:space="preserve"> </w:t>
      </w:r>
      <w:r>
        <w:rPr>
          <w:u w:val="single" w:color="000000"/>
        </w:rPr>
        <w:t xml:space="preserve">задачи: </w:t>
      </w:r>
    </w:p>
    <w:p w:rsidR="00F01678" w:rsidRDefault="003C5DA1">
      <w:pPr>
        <w:ind w:left="106" w:right="1334" w:firstLine="365"/>
      </w:pPr>
      <w:r>
        <w:t>Воспитательные:</w:t>
      </w:r>
    </w:p>
    <w:p w:rsidR="00F01678" w:rsidRDefault="003C5DA1" w:rsidP="0077051D">
      <w:pPr>
        <w:pStyle w:val="a3"/>
        <w:numPr>
          <w:ilvl w:val="0"/>
          <w:numId w:val="15"/>
        </w:numPr>
        <w:ind w:right="14"/>
      </w:pPr>
      <w:r>
        <w:t xml:space="preserve"> </w:t>
      </w:r>
      <w:r w:rsidR="0077051D">
        <w:t>воспитать</w:t>
      </w:r>
      <w:r>
        <w:t xml:space="preserve"> у учащихся социальную ответственность, патриотизм и гражданскую ответственность по отношению к родному краю, школе, укреплять их гуманистические ценности.</w:t>
      </w:r>
    </w:p>
    <w:p w:rsidR="00F01678" w:rsidRDefault="003C5DA1" w:rsidP="0077051D">
      <w:pPr>
        <w:pStyle w:val="a3"/>
        <w:numPr>
          <w:ilvl w:val="0"/>
          <w:numId w:val="15"/>
        </w:numPr>
        <w:spacing w:after="46"/>
        <w:ind w:right="14"/>
      </w:pPr>
      <w:r>
        <w:t xml:space="preserve"> </w:t>
      </w:r>
      <w:r w:rsidR="0077051D">
        <w:t>формировать</w:t>
      </w:r>
      <w:r>
        <w:t xml:space="preserve"> у учащихся толерантность и </w:t>
      </w:r>
      <w:proofErr w:type="spellStart"/>
      <w:r>
        <w:t>коммуникативность</w:t>
      </w:r>
      <w:proofErr w:type="spellEnd"/>
      <w:r>
        <w:t xml:space="preserve"> как основы жизнедеятельности человека, жизненного опыта.</w:t>
      </w:r>
    </w:p>
    <w:p w:rsidR="00F01678" w:rsidRDefault="003C5DA1" w:rsidP="0077051D">
      <w:pPr>
        <w:numPr>
          <w:ilvl w:val="0"/>
          <w:numId w:val="15"/>
        </w:numPr>
        <w:spacing w:after="550" w:line="240" w:lineRule="auto"/>
        <w:ind w:right="14"/>
      </w:pPr>
      <w:r>
        <w:t>Сохранять и поддерживать традиции школы, формирующие особый «дух» школьного сообщества.</w:t>
      </w:r>
    </w:p>
    <w:p w:rsidR="00F01678" w:rsidRDefault="003C5DA1" w:rsidP="00881663">
      <w:pPr>
        <w:spacing w:after="136" w:line="240" w:lineRule="auto"/>
        <w:ind w:left="115" w:right="0"/>
        <w:jc w:val="left"/>
      </w:pPr>
      <w:r>
        <w:rPr>
          <w:sz w:val="26"/>
        </w:rPr>
        <w:t>Развивающие:</w:t>
      </w:r>
    </w:p>
    <w:p w:rsidR="00F01678" w:rsidRDefault="003C5DA1" w:rsidP="0077051D">
      <w:pPr>
        <w:pStyle w:val="a3"/>
        <w:numPr>
          <w:ilvl w:val="0"/>
          <w:numId w:val="16"/>
        </w:numPr>
        <w:spacing w:after="38" w:line="240" w:lineRule="auto"/>
        <w:ind w:right="14"/>
      </w:pPr>
      <w:r>
        <w:t>Способствовать овладению учащимися практическими навыками поисковой, исследовательской деятельности.</w:t>
      </w:r>
    </w:p>
    <w:p w:rsidR="00F01678" w:rsidRDefault="003C5DA1" w:rsidP="0077051D">
      <w:pPr>
        <w:pStyle w:val="a3"/>
        <w:numPr>
          <w:ilvl w:val="0"/>
          <w:numId w:val="16"/>
        </w:numPr>
        <w:spacing w:after="55" w:line="240" w:lineRule="auto"/>
        <w:ind w:right="14"/>
      </w:pPr>
      <w:r>
        <w:t>Поддерживать творческие способности детей.</w:t>
      </w:r>
    </w:p>
    <w:p w:rsidR="00881663" w:rsidRDefault="003C5DA1" w:rsidP="0077051D">
      <w:pPr>
        <w:pStyle w:val="a3"/>
        <w:numPr>
          <w:ilvl w:val="0"/>
          <w:numId w:val="16"/>
        </w:numPr>
        <w:spacing w:line="240" w:lineRule="auto"/>
        <w:ind w:right="14"/>
      </w:pPr>
      <w:r>
        <w:t>Формировать интерес к отечественной культуре и уважительное отношение к нравственным ценностям.</w:t>
      </w:r>
    </w:p>
    <w:p w:rsidR="0077051D" w:rsidRDefault="003C5DA1" w:rsidP="00881663">
      <w:pPr>
        <w:pStyle w:val="a3"/>
        <w:spacing w:line="240" w:lineRule="auto"/>
        <w:ind w:left="1190" w:right="14"/>
      </w:pPr>
      <w:r>
        <w:t xml:space="preserve"> </w:t>
      </w:r>
    </w:p>
    <w:p w:rsidR="00F01678" w:rsidRDefault="0077051D" w:rsidP="0077051D">
      <w:pPr>
        <w:spacing w:line="240" w:lineRule="auto"/>
        <w:ind w:right="14"/>
      </w:pPr>
      <w:r>
        <w:t>Об</w:t>
      </w:r>
      <w:r w:rsidR="003C5DA1">
        <w:t>разовательные:</w:t>
      </w:r>
    </w:p>
    <w:p w:rsidR="0077051D" w:rsidRDefault="003C5DA1" w:rsidP="0077051D">
      <w:pPr>
        <w:pStyle w:val="a3"/>
        <w:numPr>
          <w:ilvl w:val="0"/>
          <w:numId w:val="17"/>
        </w:numPr>
        <w:ind w:right="14"/>
      </w:pPr>
      <w:r>
        <w:t xml:space="preserve">Способствовать ранней </w:t>
      </w:r>
      <w:r w:rsidR="0077051D">
        <w:t>профориентации</w:t>
      </w:r>
      <w:r>
        <w:t xml:space="preserve"> учащихся: </w:t>
      </w:r>
    </w:p>
    <w:p w:rsidR="0077051D" w:rsidRDefault="003C5DA1" w:rsidP="0077051D">
      <w:pPr>
        <w:pStyle w:val="a3"/>
        <w:numPr>
          <w:ilvl w:val="0"/>
          <w:numId w:val="17"/>
        </w:numPr>
        <w:ind w:right="14"/>
      </w:pPr>
      <w:r>
        <w:t>знакомство с основами музейного дела и экскурсионной деятельности.</w:t>
      </w:r>
    </w:p>
    <w:p w:rsidR="00F01678" w:rsidRDefault="003C5DA1" w:rsidP="0077051D">
      <w:pPr>
        <w:pStyle w:val="a3"/>
        <w:numPr>
          <w:ilvl w:val="0"/>
          <w:numId w:val="17"/>
        </w:numPr>
        <w:ind w:right="14"/>
      </w:pPr>
      <w:r>
        <w:t>поиск, исследование, систе</w:t>
      </w:r>
      <w:r w:rsidR="0077051D">
        <w:t>матизация и обобщение материалов</w:t>
      </w:r>
    </w:p>
    <w:p w:rsidR="0077051D" w:rsidRDefault="003C5DA1" w:rsidP="0077051D">
      <w:pPr>
        <w:pStyle w:val="a3"/>
        <w:numPr>
          <w:ilvl w:val="0"/>
          <w:numId w:val="17"/>
        </w:numPr>
        <w:spacing w:after="269"/>
        <w:ind w:right="14"/>
      </w:pPr>
      <w:r>
        <w:t xml:space="preserve">Учет и хранение собранных документов, предметов, материалов, их систематизация и методическая обработка. </w:t>
      </w:r>
    </w:p>
    <w:p w:rsidR="00F01678" w:rsidRDefault="003C5DA1" w:rsidP="0077051D">
      <w:pPr>
        <w:pStyle w:val="a3"/>
        <w:numPr>
          <w:ilvl w:val="0"/>
          <w:numId w:val="17"/>
        </w:numPr>
        <w:spacing w:after="269"/>
        <w:ind w:right="14"/>
      </w:pPr>
      <w:r>
        <w:t>Организация экскурсий.</w:t>
      </w:r>
    </w:p>
    <w:p w:rsidR="00F01678" w:rsidRDefault="003C5DA1">
      <w:pPr>
        <w:ind w:left="125" w:right="14" w:firstLine="355"/>
      </w:pPr>
      <w:r>
        <w:t>Стержнем любого музея является история</w:t>
      </w:r>
      <w:r w:rsidR="0077051D">
        <w:t>.</w:t>
      </w:r>
      <w:r>
        <w:t xml:space="preserve"> Это может быть история семьи, школы, отдельного выпускника, педагога. В каждом из таких свидетельств отражается какая — то частица истории. Из таких фрагментов в конечном итоге складывается история человеческого общества.</w:t>
      </w:r>
    </w:p>
    <w:p w:rsidR="00F01678" w:rsidRDefault="003C5DA1">
      <w:pPr>
        <w:spacing w:after="242"/>
        <w:ind w:left="115" w:right="14" w:firstLine="365"/>
      </w:pPr>
      <w:r>
        <w:t>Основополагающим для музейной теории и практики является принцип историзма. Этот принцип предполагает соблюдение трёх важнейших условий: рассмотрение явлений и предметов в их взаимосвязи; оценка явлений и предметов с точки зре</w:t>
      </w:r>
      <w:r w:rsidR="0077051D">
        <w:t xml:space="preserve">ния их места в общеисторическом </w:t>
      </w:r>
      <w:r>
        <w:t>процессе; изучение истории в свете современности.</w:t>
      </w:r>
    </w:p>
    <w:p w:rsidR="00F01678" w:rsidRDefault="003C5DA1">
      <w:pPr>
        <w:spacing w:after="254" w:line="250" w:lineRule="auto"/>
        <w:ind w:left="490" w:right="0"/>
        <w:jc w:val="left"/>
      </w:pPr>
      <w:r>
        <w:rPr>
          <w:sz w:val="26"/>
        </w:rPr>
        <w:t>Принципы работы школьного музея</w:t>
      </w:r>
    </w:p>
    <w:p w:rsidR="00F01678" w:rsidRDefault="003C5DA1">
      <w:pPr>
        <w:spacing w:after="280"/>
        <w:ind w:left="125" w:right="14" w:firstLine="365"/>
      </w:pPr>
      <w:r>
        <w:t>Существующая практика музейного дела выявила необходимость соблюдения в данном виде д</w:t>
      </w:r>
      <w:r w:rsidR="0077051D">
        <w:t>еятельности следующих принципов:</w:t>
      </w:r>
    </w:p>
    <w:p w:rsidR="00F01678" w:rsidRDefault="003C5DA1">
      <w:pPr>
        <w:spacing w:after="276"/>
        <w:ind w:left="115" w:right="14" w:firstLine="374"/>
      </w:pPr>
      <w:r>
        <w:t>Систематическая связь с уроками, со всем учебно-воспитательным процессом. Проведение экскурсионной работы, встречи с ветеранами, проведение тематических мероприятий и игр, учебно-исследовательского поиска, включающего в себя историю как базу развития и деятельности школьного музея.</w:t>
      </w:r>
    </w:p>
    <w:p w:rsidR="00F01678" w:rsidRDefault="003C5DA1">
      <w:pPr>
        <w:spacing w:after="252"/>
        <w:ind w:left="134" w:right="14" w:firstLine="355"/>
      </w:pPr>
      <w:r>
        <w:t xml:space="preserve">Использование в учебно-воспитательном процессе разнообразных приёмов и форм учебной и </w:t>
      </w:r>
      <w:proofErr w:type="spellStart"/>
      <w:r>
        <w:t>внеучебной</w:t>
      </w:r>
      <w:proofErr w:type="spellEnd"/>
      <w:r>
        <w:t xml:space="preserve"> работы музейных уроков, школьных лекций, семинаров, научно-практических конференций, поисковой и проектной деятельности, шефской помощи ветеранам и др.</w:t>
      </w:r>
    </w:p>
    <w:p w:rsidR="00F01678" w:rsidRDefault="003C5DA1">
      <w:pPr>
        <w:spacing w:after="233"/>
        <w:ind w:left="134" w:right="14" w:firstLine="365"/>
      </w:pPr>
      <w:r>
        <w:t>Самостоятельность, творческая инициатива учащихся, выступающая важнейшим фактором создания и жизни музея.</w:t>
      </w:r>
    </w:p>
    <w:p w:rsidR="00F01678" w:rsidRDefault="003C5DA1">
      <w:pPr>
        <w:spacing w:after="265"/>
        <w:ind w:left="125" w:right="14" w:firstLine="365"/>
      </w:pPr>
      <w:r>
        <w:lastRenderedPageBreak/>
        <w:t>Помощь руководителю музея, активу музея со стороны учительского коллектива, ветеранов Великой отечественной войны и флота, социальных партнёров.</w:t>
      </w:r>
    </w:p>
    <w:p w:rsidR="00F01678" w:rsidRDefault="003C5DA1">
      <w:pPr>
        <w:spacing w:after="254"/>
        <w:ind w:left="144" w:right="14" w:firstLine="365"/>
      </w:pPr>
      <w:r>
        <w:t>Обеспечение единства познавательного и эмоционального начал в содержании экспозиции, проведении экскурсий, во всей деятельности музея.</w:t>
      </w:r>
    </w:p>
    <w:p w:rsidR="00F01678" w:rsidRDefault="003C5DA1">
      <w:pPr>
        <w:spacing w:after="280"/>
        <w:ind w:left="144" w:right="14" w:firstLine="365"/>
      </w:pPr>
      <w:r>
        <w:t>Строгий учёт, правильное хранение и экспонирование собранных материалов. Организация постоянных связей с государственными музеями и архивами, их научно-методическая помощь школьным музеям.</w:t>
      </w:r>
    </w:p>
    <w:p w:rsidR="00F01678" w:rsidRDefault="003C5DA1">
      <w:pPr>
        <w:spacing w:after="10" w:line="250" w:lineRule="auto"/>
        <w:ind w:left="144" w:right="5626"/>
        <w:jc w:val="left"/>
      </w:pPr>
      <w:r>
        <w:rPr>
          <w:sz w:val="26"/>
        </w:rPr>
        <w:t>Результаты освоения курса Личностные результаты:</w:t>
      </w:r>
    </w:p>
    <w:p w:rsidR="00F01678" w:rsidRDefault="003C5DA1">
      <w:pPr>
        <w:ind w:left="144" w:right="14"/>
      </w:pPr>
      <w:r>
        <w:t>в рамках когнитивного компонента необходимо сформировать: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>освоение национальных ценностей, традиций, культуры родного народа;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>ориентацию в системе моральных норм и ценностей;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>основы социально-критического мышления, ориентация в особенностях социальных отношений и взаимодействий;</w:t>
      </w:r>
    </w:p>
    <w:p w:rsidR="00881663" w:rsidRDefault="003C5DA1">
      <w:pPr>
        <w:numPr>
          <w:ilvl w:val="0"/>
          <w:numId w:val="2"/>
        </w:numPr>
        <w:ind w:right="14" w:hanging="192"/>
      </w:pPr>
      <w:r>
        <w:t xml:space="preserve">сознание, признание высокой ценности жизни во всех ее проявлениях; - знание основ здорового образа жизни и </w:t>
      </w:r>
      <w:r w:rsidR="00881663">
        <w:t>здоровье-сберегающих</w:t>
      </w:r>
      <w:r>
        <w:t xml:space="preserve"> технологий. в рамках ценностного и эмоционального компонентов необходимо сформировать: </w:t>
      </w:r>
    </w:p>
    <w:p w:rsidR="00F01678" w:rsidRDefault="003C5DA1" w:rsidP="00881663">
      <w:pPr>
        <w:ind w:left="14" w:right="14"/>
      </w:pPr>
      <w:r>
        <w:t>- гражданскую идентичность, любовь к Родине, чувство гордости за свою страну;</w:t>
      </w:r>
    </w:p>
    <w:p w:rsidR="00881663" w:rsidRDefault="003C5DA1">
      <w:pPr>
        <w:numPr>
          <w:ilvl w:val="0"/>
          <w:numId w:val="2"/>
        </w:numPr>
        <w:ind w:right="14" w:hanging="192"/>
      </w:pPr>
      <w:r>
        <w:t xml:space="preserve">уважение к истории, культурным и историческим памятникам; </w:t>
      </w:r>
    </w:p>
    <w:p w:rsidR="00F01678" w:rsidRDefault="00881663">
      <w:pPr>
        <w:numPr>
          <w:ilvl w:val="0"/>
          <w:numId w:val="2"/>
        </w:numPr>
        <w:ind w:right="14" w:hanging="192"/>
      </w:pPr>
      <w:r>
        <w:rPr>
          <w:noProof/>
        </w:rPr>
        <w:t>-</w:t>
      </w:r>
      <w:r w:rsidR="003C5DA1">
        <w:t>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>потребность в самовыражении и самореализации, социальном признании;</w:t>
      </w:r>
    </w:p>
    <w:p w:rsidR="00F01678" w:rsidRDefault="003C5DA1">
      <w:pPr>
        <w:numPr>
          <w:ilvl w:val="0"/>
          <w:numId w:val="2"/>
        </w:numPr>
        <w:spacing w:after="251"/>
        <w:ind w:right="14" w:hanging="192"/>
      </w:pPr>
      <w: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F01678" w:rsidRDefault="003C5DA1">
      <w:pPr>
        <w:spacing w:after="10" w:line="250" w:lineRule="auto"/>
        <w:ind w:left="14" w:right="4934"/>
        <w:jc w:val="left"/>
      </w:pPr>
      <w:proofErr w:type="spellStart"/>
      <w:r>
        <w:rPr>
          <w:sz w:val="26"/>
        </w:rPr>
        <w:t>Метапредметные</w:t>
      </w:r>
      <w:proofErr w:type="spellEnd"/>
      <w:r>
        <w:rPr>
          <w:sz w:val="26"/>
        </w:rPr>
        <w:t xml:space="preserve"> результаты. Коммуникативные: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 xml:space="preserve">учитывать разные мнения и стремиться к координации различных позиций в сотрудничестве; </w:t>
      </w:r>
      <w:r>
        <w:rPr>
          <w:noProof/>
        </w:rPr>
        <w:drawing>
          <wp:inline distT="0" distB="0" distL="0" distR="0">
            <wp:extent cx="48768" cy="18283"/>
            <wp:effectExtent l="0" t="0" r="0" b="0"/>
            <wp:docPr id="7250" name="Picture 7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" name="Picture 72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  <w:r>
        <w:rPr>
          <w:noProof/>
        </w:rPr>
        <w:drawing>
          <wp:inline distT="0" distB="0" distL="0" distR="0">
            <wp:extent cx="42672" cy="18283"/>
            <wp:effectExtent l="0" t="0" r="0" b="0"/>
            <wp:docPr id="7251" name="Picture 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" name="Picture 72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устанавливать и сравнивать разные точки зрения, прежде чем принимать решения и делать выбор; </w:t>
      </w: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7252" name="Picture 7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" name="Picture 72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аргументировать свою точку зрения, спорить и отстаивать свою позицию не враждебным для оппонентов образом; </w:t>
      </w:r>
      <w:r>
        <w:rPr>
          <w:noProof/>
        </w:rPr>
        <w:drawing>
          <wp:inline distT="0" distB="0" distL="0" distR="0">
            <wp:extent cx="48768" cy="18283"/>
            <wp:effectExtent l="0" t="0" r="0" b="0"/>
            <wp:docPr id="7253" name="Picture 7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" name="Picture 72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задавать вопросы, необходимые для организации собственной деятельности и сотрудничества с партнёром;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 xml:space="preserve">адекватно использовать речь для планирования и регуляции своей деятельности; </w:t>
      </w: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7254" name="Picture 7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" name="Picture 72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работать в группе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</w:t>
      </w:r>
    </w:p>
    <w:p w:rsidR="00F01678" w:rsidRDefault="003C5DA1">
      <w:pPr>
        <w:ind w:left="14" w:right="14"/>
      </w:pPr>
      <w:r>
        <w:t>Познавательные: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>реализовывать проектно-исследовательскую деятельность;</w:t>
      </w:r>
    </w:p>
    <w:p w:rsidR="00F01678" w:rsidRDefault="003C5DA1">
      <w:pPr>
        <w:numPr>
          <w:ilvl w:val="0"/>
          <w:numId w:val="2"/>
        </w:numPr>
        <w:ind w:right="14" w:hanging="192"/>
      </w:pPr>
      <w:r>
        <w:t xml:space="preserve">проводить наблюдение и практикум под руководством учителя; </w:t>
      </w:r>
      <w:r>
        <w:rPr>
          <w:noProof/>
        </w:rPr>
        <w:drawing>
          <wp:inline distT="0" distB="0" distL="0" distR="0">
            <wp:extent cx="42672" cy="18282"/>
            <wp:effectExtent l="0" t="0" r="0" b="0"/>
            <wp:docPr id="7255" name="Picture 7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" name="Picture 725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осуществлять расширенный поиск информации с использованием ресурсов библиотек и Интернета;</w:t>
      </w:r>
    </w:p>
    <w:p w:rsidR="00F01678" w:rsidRDefault="003C5DA1">
      <w:pPr>
        <w:numPr>
          <w:ilvl w:val="0"/>
          <w:numId w:val="2"/>
        </w:numPr>
        <w:spacing w:after="237"/>
        <w:ind w:right="14" w:hanging="192"/>
      </w:pPr>
      <w:r>
        <w:t>объяснять явления, процессы, связи и отношения, выявляемые в ходе исследования.</w:t>
      </w:r>
    </w:p>
    <w:p w:rsidR="00097923" w:rsidRDefault="00097923" w:rsidP="00097923">
      <w:pPr>
        <w:spacing w:after="237"/>
        <w:ind w:right="14"/>
      </w:pPr>
    </w:p>
    <w:p w:rsidR="00F01678" w:rsidRDefault="003C5DA1">
      <w:pPr>
        <w:spacing w:after="10" w:line="250" w:lineRule="auto"/>
        <w:ind w:left="14" w:right="0"/>
        <w:jc w:val="left"/>
      </w:pPr>
      <w:r>
        <w:rPr>
          <w:sz w:val="26"/>
        </w:rPr>
        <w:lastRenderedPageBreak/>
        <w:t>Предметные результаты:</w:t>
      </w:r>
    </w:p>
    <w:p w:rsidR="00F01678" w:rsidRDefault="003C5DA1">
      <w:pPr>
        <w:numPr>
          <w:ilvl w:val="0"/>
          <w:numId w:val="2"/>
        </w:numPr>
        <w:spacing w:after="1441"/>
        <w:ind w:right="14" w:hanging="192"/>
      </w:pPr>
      <w:r>
        <w:t xml:space="preserve">овладение представлениями об историческом пути народов своей страны как необходимой основой для миропонимания и познания современного общества; </w:t>
      </w:r>
      <w:r>
        <w:rPr>
          <w:noProof/>
        </w:rPr>
        <w:drawing>
          <wp:inline distT="0" distB="0" distL="0" distR="0">
            <wp:extent cx="85344" cy="18283"/>
            <wp:effectExtent l="0" t="0" r="0" b="0"/>
            <wp:docPr id="7257" name="Picture 7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" name="Picture 72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  <w:r>
        <w:rPr>
          <w:noProof/>
        </w:rPr>
        <w:drawing>
          <wp:inline distT="0" distB="0" distL="0" distR="0">
            <wp:extent cx="85344" cy="18283"/>
            <wp:effectExtent l="0" t="0" r="0" b="0"/>
            <wp:docPr id="7258" name="Picture 7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" name="Picture 725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 </w:t>
      </w:r>
      <w:r>
        <w:rPr>
          <w:noProof/>
        </w:rPr>
        <w:drawing>
          <wp:inline distT="0" distB="0" distL="0" distR="0">
            <wp:extent cx="79248" cy="18283"/>
            <wp:effectExtent l="0" t="0" r="0" b="0"/>
            <wp:docPr id="7259" name="Picture 7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" name="Picture 72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расширение опыта оценочной деятельности на основе осмысления жизни и деяний личностей в истории родного края и своей страны; </w:t>
      </w:r>
      <w:r>
        <w:rPr>
          <w:noProof/>
        </w:rPr>
        <w:drawing>
          <wp:inline distT="0" distB="0" distL="0" distR="0">
            <wp:extent cx="85344" cy="18283"/>
            <wp:effectExtent l="0" t="0" r="0" b="0"/>
            <wp:docPr id="7260" name="Picture 7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" name="Picture 726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готовность применять исторические знания для выявления и сохранения исторических и культурных памятников своего родного края и страны.</w:t>
      </w:r>
    </w:p>
    <w:p w:rsidR="00F01678" w:rsidRDefault="00F01678" w:rsidP="00097923">
      <w:pPr>
        <w:spacing w:after="3" w:line="259" w:lineRule="auto"/>
        <w:ind w:left="0" w:right="288"/>
        <w:sectPr w:rsidR="00F01678">
          <w:footerReference w:type="even" r:id="rId18"/>
          <w:footerReference w:type="default" r:id="rId19"/>
          <w:footerReference w:type="first" r:id="rId20"/>
          <w:pgSz w:w="11904" w:h="16834"/>
          <w:pgMar w:top="712" w:right="653" w:bottom="873" w:left="1075" w:header="720" w:footer="720" w:gutter="0"/>
          <w:cols w:space="720"/>
        </w:sectPr>
      </w:pPr>
    </w:p>
    <w:p w:rsidR="00F01678" w:rsidRDefault="003C5DA1" w:rsidP="00097923">
      <w:pPr>
        <w:spacing w:after="265" w:line="250" w:lineRule="auto"/>
        <w:ind w:left="0" w:right="0"/>
        <w:jc w:val="left"/>
      </w:pPr>
      <w:r>
        <w:rPr>
          <w:sz w:val="26"/>
        </w:rPr>
        <w:lastRenderedPageBreak/>
        <w:t>Содержание программы</w:t>
      </w:r>
    </w:p>
    <w:p w:rsidR="00F01678" w:rsidRDefault="003C5DA1">
      <w:pPr>
        <w:ind w:left="14" w:right="86" w:firstLine="355"/>
      </w:pPr>
      <w:r>
        <w:t>Программа предполагает обучение учащихся учреждений основного образования детей основам краеведения и музейного дела в процессе создания и обеспечения деятельности школьного музея</w:t>
      </w:r>
      <w:r>
        <w:rPr>
          <w:noProof/>
        </w:rPr>
        <w:drawing>
          <wp:inline distT="0" distB="0" distL="0" distR="0">
            <wp:extent cx="12192" cy="18283"/>
            <wp:effectExtent l="0" t="0" r="0" b="0"/>
            <wp:docPr id="9689" name="Picture 9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" name="Picture 968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78" w:rsidRDefault="003C5DA1">
      <w:pPr>
        <w:spacing w:after="29"/>
        <w:ind w:left="14" w:right="86" w:firstLine="355"/>
      </w:pPr>
      <w:r>
        <w:t xml:space="preserve">Курс рассчитан на 1 год обучения. Тематическое наполнение и часовая нагрузка отражены в учебно-тематическом плане. Специфика организации занятий по программе заключается в параллелизме и взаимосвязанности краеведческой и музееведческой составляющих курса. Осуществление такого подхода создаёт условия для комплексного изучения истории нашего края музейно-краеведческими средствами. Подобное построение занятий позволяет дать учащимся знания, необходимые </w:t>
      </w:r>
      <w:r w:rsidR="00881663">
        <w:t>для реализации</w:t>
      </w:r>
      <w:r>
        <w:t xml:space="preserve"> регионального компонента по различным предметам основного курса обучения;</w:t>
      </w:r>
    </w:p>
    <w:p w:rsidR="00F01678" w:rsidRDefault="003C5DA1">
      <w:pPr>
        <w:ind w:left="14" w:right="77"/>
      </w:pPr>
      <w:r>
        <w:t>- осуществления музейно-краеведческих исследований как формы дополнительного образования; - организации систематической деятельности школьного музея как учебно-воспитательного и досугового центра учреждения образования.</w:t>
      </w:r>
    </w:p>
    <w:p w:rsidR="00F01678" w:rsidRDefault="003C5DA1">
      <w:pPr>
        <w:ind w:left="14" w:right="77" w:firstLine="355"/>
      </w:pPr>
      <w:r>
        <w:t>Программа предполагает не только обучение детей теоретическим основам краеведения и музееведения, но и включение их в конкретную музейно-краеведческую деятельность, что позволяет активу школьного музея принимать участие в научно-практических конференциях, краеведческих олимпиадах и других мероприятиях, предусмотренных программой.</w:t>
      </w:r>
    </w:p>
    <w:p w:rsidR="00F01678" w:rsidRDefault="003C5DA1">
      <w:pPr>
        <w:ind w:left="14" w:right="77" w:firstLine="374"/>
      </w:pPr>
      <w:r>
        <w:t>Особым компонентом программы может быть постоянно действующая научная экспедиция учащихся учреждения образования по изучению и охране историко-культурного и природного наследия родного края музейно-краеведческими средствами. В экспозиции могут принимать посильное участие все учащиеся учреждения образования. Таким образом, фонды школьного музея и его информационно-краеведческая база смогут пополняться не только в результате деятельности актива самого музея, но и других учащихся учреждения образования.</w:t>
      </w:r>
    </w:p>
    <w:p w:rsidR="00F01678" w:rsidRDefault="003C5DA1">
      <w:pPr>
        <w:spacing w:after="29"/>
        <w:ind w:left="14" w:right="14" w:firstLine="365"/>
      </w:pPr>
      <w:r>
        <w:t>Таким образом, программа предполагает осуществление трёх социально-культурных функций.</w:t>
      </w:r>
    </w:p>
    <w:p w:rsidR="00F01678" w:rsidRDefault="0077051D">
      <w:pPr>
        <w:numPr>
          <w:ilvl w:val="0"/>
          <w:numId w:val="3"/>
        </w:numPr>
        <w:ind w:right="14" w:firstLine="374"/>
      </w:pPr>
      <w:r>
        <w:t>Совершенствование форм и методов обучения и воспитания,</w:t>
      </w:r>
      <w:r w:rsidR="003C5DA1">
        <w:t xml:space="preserve"> учащихся средствами краеведения и музееведения.</w:t>
      </w:r>
    </w:p>
    <w:p w:rsidR="00F01678" w:rsidRDefault="003C5DA1">
      <w:pPr>
        <w:numPr>
          <w:ilvl w:val="0"/>
          <w:numId w:val="3"/>
        </w:numPr>
        <w:ind w:right="14" w:firstLine="374"/>
      </w:pPr>
      <w:r>
        <w:t xml:space="preserve">Организация деятельности школьного музея как научно-исследовательского, </w:t>
      </w:r>
      <w:proofErr w:type="spellStart"/>
      <w:r>
        <w:t>учебно</w:t>
      </w:r>
      <w:proofErr w:type="spellEnd"/>
      <w:r>
        <w:t xml:space="preserve"> — воспитательного и досугового центра.</w:t>
      </w:r>
    </w:p>
    <w:p w:rsidR="00F01678" w:rsidRDefault="003C5DA1">
      <w:pPr>
        <w:ind w:left="14" w:right="14" w:firstLine="355"/>
      </w:pPr>
      <w:r>
        <w:t xml:space="preserve">В процессе </w:t>
      </w:r>
      <w:r w:rsidR="0077051D">
        <w:t>обучения,</w:t>
      </w:r>
      <w:r>
        <w:t xml:space="preserve"> учащиеся получают возможность специализации в исполнении различных ролевых функций.</w:t>
      </w:r>
    </w:p>
    <w:p w:rsidR="00F01678" w:rsidRDefault="003C5DA1">
      <w:pPr>
        <w:spacing w:after="541"/>
        <w:ind w:left="14" w:right="14" w:firstLine="355"/>
      </w:pPr>
      <w:r>
        <w:t>Руководитель программы может варьировать последовательность изучения тем краеведческой составляющей курса.</w:t>
      </w: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097923" w:rsidRDefault="00097923">
      <w:pPr>
        <w:spacing w:after="10" w:line="250" w:lineRule="auto"/>
        <w:ind w:left="4310" w:right="3082" w:hanging="259"/>
        <w:jc w:val="left"/>
        <w:rPr>
          <w:sz w:val="26"/>
        </w:rPr>
      </w:pPr>
    </w:p>
    <w:p w:rsidR="00F01678" w:rsidRDefault="00881663">
      <w:pPr>
        <w:spacing w:after="10" w:line="250" w:lineRule="auto"/>
        <w:ind w:left="4310" w:right="3082" w:hanging="259"/>
        <w:jc w:val="left"/>
      </w:pPr>
      <w:bookmarkStart w:id="0" w:name="_GoBack"/>
      <w:bookmarkEnd w:id="0"/>
      <w:r>
        <w:rPr>
          <w:sz w:val="26"/>
        </w:rPr>
        <w:lastRenderedPageBreak/>
        <w:t>Содержание курса Введение (2</w:t>
      </w:r>
      <w:r w:rsidR="003C5DA1">
        <w:rPr>
          <w:sz w:val="26"/>
        </w:rPr>
        <w:t xml:space="preserve"> ч)</w:t>
      </w:r>
    </w:p>
    <w:p w:rsidR="00F01678" w:rsidRDefault="003C5DA1">
      <w:pPr>
        <w:spacing w:line="251" w:lineRule="auto"/>
        <w:ind w:left="212" w:right="202" w:hanging="10"/>
        <w:jc w:val="center"/>
      </w:pPr>
      <w:r>
        <w:t>Задачи, содержание и значение работы кружка «Музейное дело». Особенности работы историков-краеведов.</w:t>
      </w:r>
    </w:p>
    <w:p w:rsidR="00881663" w:rsidRDefault="00881663">
      <w:pPr>
        <w:spacing w:line="251" w:lineRule="auto"/>
        <w:ind w:left="212" w:right="202" w:hanging="10"/>
        <w:jc w:val="center"/>
      </w:pPr>
      <w:r>
        <w:t>Тема 1. Основы музейных знаний (4)</w:t>
      </w:r>
    </w:p>
    <w:p w:rsidR="00881663" w:rsidRPr="00881663" w:rsidRDefault="00881663" w:rsidP="00881663">
      <w:pPr>
        <w:spacing w:after="41" w:line="266" w:lineRule="auto"/>
        <w:ind w:left="-15" w:right="53" w:firstLine="568"/>
        <w:rPr>
          <w:sz w:val="22"/>
        </w:rPr>
      </w:pPr>
      <w:r w:rsidRPr="00881663">
        <w:t>Музейная терминология. История развития музейного дела.  Основные разделы музея История создания школьного музея. школьный музей. Цели, задачи, участники музейного движения. Принцип работы школьного музея: связь с современностью, учебно-исследовательская и поисковая работа, связь</w:t>
      </w:r>
      <w:r>
        <w:t xml:space="preserve"> с общественностью, ветеранами</w:t>
      </w:r>
      <w:r w:rsidRPr="00881663">
        <w:t>, ветеранами педагогического труда, родителями.</w:t>
      </w:r>
      <w:r w:rsidRPr="00881663">
        <w:rPr>
          <w:b/>
        </w:rPr>
        <w:t xml:space="preserve"> </w:t>
      </w:r>
    </w:p>
    <w:p w:rsidR="00881663" w:rsidRDefault="00881663">
      <w:pPr>
        <w:spacing w:line="251" w:lineRule="auto"/>
        <w:ind w:left="212" w:right="202" w:hanging="10"/>
        <w:jc w:val="center"/>
      </w:pPr>
    </w:p>
    <w:p w:rsidR="00F01678" w:rsidRDefault="00881663">
      <w:pPr>
        <w:spacing w:after="3" w:line="259" w:lineRule="auto"/>
        <w:ind w:left="250" w:right="250" w:hanging="10"/>
        <w:jc w:val="center"/>
      </w:pPr>
      <w:r>
        <w:rPr>
          <w:sz w:val="26"/>
        </w:rPr>
        <w:t>Тема 2.</w:t>
      </w:r>
      <w:r w:rsidR="003C5DA1">
        <w:rPr>
          <w:sz w:val="26"/>
        </w:rPr>
        <w:t xml:space="preserve"> Музей как институт социальной памяти (2ч)</w:t>
      </w:r>
    </w:p>
    <w:p w:rsidR="00F01678" w:rsidRDefault="003C5DA1">
      <w:pPr>
        <w:ind w:left="14" w:right="14" w:firstLine="586"/>
      </w:pPr>
      <w:r>
        <w:t xml:space="preserve">Происхождение </w:t>
      </w:r>
      <w:r w:rsidR="0077051D">
        <w:t>музея. Музей античного мира</w:t>
      </w:r>
      <w:r>
        <w:t>, эпохи Возрождения. Первые национальные музеи. Профили музеев. Типы музеев. Специфика школьного музея как центра музейно</w:t>
      </w:r>
      <w:r w:rsidR="0077051D">
        <w:t>-</w:t>
      </w:r>
      <w:r>
        <w:t xml:space="preserve">педагогической и краеведческой </w:t>
      </w:r>
      <w:r w:rsidR="0077051D">
        <w:t>работы</w:t>
      </w:r>
      <w:r>
        <w:t xml:space="preserve"> в школе. Выбор профиля и темы — важнейший этап в создании школьного музея.</w:t>
      </w:r>
    </w:p>
    <w:p w:rsidR="00881663" w:rsidRDefault="00881663">
      <w:pPr>
        <w:ind w:left="14" w:right="14" w:firstLine="586"/>
      </w:pPr>
    </w:p>
    <w:p w:rsidR="00F01678" w:rsidRDefault="00D97EEB">
      <w:pPr>
        <w:spacing w:after="3" w:line="259" w:lineRule="auto"/>
        <w:ind w:left="250" w:right="240" w:hanging="10"/>
        <w:jc w:val="center"/>
      </w:pPr>
      <w:r>
        <w:rPr>
          <w:sz w:val="26"/>
        </w:rPr>
        <w:t>Тема 3</w:t>
      </w:r>
      <w:r w:rsidR="003C5DA1">
        <w:rPr>
          <w:sz w:val="26"/>
        </w:rPr>
        <w:t>. Музейный предмет и способы его изучения (2ч)</w:t>
      </w:r>
    </w:p>
    <w:p w:rsidR="00F01678" w:rsidRDefault="003C5DA1">
      <w:pPr>
        <w:ind w:left="14" w:right="14" w:firstLine="528"/>
      </w:pPr>
      <w:r>
        <w:t xml:space="preserve">Понятия: музейный предмет — предмет музейного назначения — экспонат. Классификация музейных предметов. Основные критерии ценности </w:t>
      </w:r>
      <w:r w:rsidR="0077051D">
        <w:t>музейного</w:t>
      </w:r>
      <w:r>
        <w:t xml:space="preserve"> предмета. Уникальный и типичный музейный предмет. Атрибуция —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модель.</w:t>
      </w:r>
    </w:p>
    <w:p w:rsidR="00881663" w:rsidRDefault="00881663" w:rsidP="00881663">
      <w:pPr>
        <w:spacing w:after="60"/>
        <w:ind w:left="10" w:hanging="10"/>
        <w:rPr>
          <w:sz w:val="22"/>
        </w:rPr>
      </w:pPr>
      <w:r>
        <w:rPr>
          <w:b/>
        </w:rPr>
        <w:t xml:space="preserve">                        </w:t>
      </w:r>
      <w:r w:rsidR="00D97EEB">
        <w:rPr>
          <w:b/>
        </w:rPr>
        <w:t xml:space="preserve">                          </w:t>
      </w:r>
      <w:r w:rsidR="00D97EEB" w:rsidRPr="00D97EEB">
        <w:t>Тема 4</w:t>
      </w:r>
      <w:r w:rsidRPr="00D97EEB">
        <w:t>.</w:t>
      </w:r>
      <w:r>
        <w:rPr>
          <w:b/>
        </w:rPr>
        <w:t xml:space="preserve"> </w:t>
      </w:r>
      <w:r>
        <w:t>История города</w:t>
      </w:r>
      <w:r>
        <w:rPr>
          <w:b/>
        </w:rPr>
        <w:t xml:space="preserve"> </w:t>
      </w:r>
      <w:r w:rsidR="0086177D">
        <w:t>(8</w:t>
      </w:r>
      <w:r w:rsidRPr="00D97EEB">
        <w:t xml:space="preserve"> ч.)</w:t>
      </w:r>
      <w:r>
        <w:rPr>
          <w:b/>
        </w:rPr>
        <w:t xml:space="preserve"> </w:t>
      </w:r>
    </w:p>
    <w:p w:rsidR="00881663" w:rsidRPr="00881663" w:rsidRDefault="00881663" w:rsidP="00881663">
      <w:pPr>
        <w:spacing w:after="25" w:line="328" w:lineRule="auto"/>
        <w:ind w:left="-15" w:right="53" w:firstLine="568"/>
      </w:pPr>
      <w:r>
        <w:t xml:space="preserve">Мифология по истории заселения родного края. Первые упоминания местности в официальных источниках. Основные вехи истории края в контексте истории государства. Уникальные особенности природы, истории и культуры родного края. История возникновения Петрозаводска. </w:t>
      </w:r>
    </w:p>
    <w:p w:rsidR="00881663" w:rsidRDefault="00881663">
      <w:pPr>
        <w:ind w:left="14" w:right="14" w:firstLine="528"/>
      </w:pPr>
    </w:p>
    <w:p w:rsidR="00F01678" w:rsidRDefault="00D97EEB">
      <w:pPr>
        <w:spacing w:after="3" w:line="259" w:lineRule="auto"/>
        <w:ind w:left="250" w:right="250" w:hanging="10"/>
        <w:jc w:val="center"/>
      </w:pPr>
      <w:r w:rsidRPr="00D97EEB">
        <w:rPr>
          <w:sz w:val="26"/>
        </w:rPr>
        <w:t xml:space="preserve">          </w:t>
      </w:r>
      <w:r>
        <w:rPr>
          <w:sz w:val="26"/>
        </w:rPr>
        <w:t xml:space="preserve"> Тема 5</w:t>
      </w:r>
      <w:r w:rsidR="003C5DA1" w:rsidRPr="00D97EEB">
        <w:rPr>
          <w:sz w:val="26"/>
        </w:rPr>
        <w:t>.</w:t>
      </w:r>
      <w:r w:rsidR="003C5DA1">
        <w:rPr>
          <w:sz w:val="26"/>
        </w:rPr>
        <w:t xml:space="preserve"> Проведение научных исследований активом школьного музея (2ч)</w:t>
      </w:r>
    </w:p>
    <w:p w:rsidR="00F01678" w:rsidRDefault="003C5DA1">
      <w:pPr>
        <w:ind w:left="14" w:right="14" w:firstLine="355"/>
      </w:pPr>
      <w:r>
        <w:t>Экспедиции и краеведческие походы как способ изучения темы и основная форма комплектования фондов. Переписка, связанная с поисками материалов. Работа в фондах государственных музеев, библиотеках и архивах. Привлечение данных различных вспомогательных исторических дисциплин геральдика, нумизматика и др. Подготовка школьных рефератов, сообщений, докладов, а также публикаций статей по результатам научных исследований.</w:t>
      </w:r>
    </w:p>
    <w:p w:rsidR="00F01678" w:rsidRDefault="00D97EEB">
      <w:pPr>
        <w:spacing w:after="10" w:line="250" w:lineRule="auto"/>
        <w:ind w:left="4397" w:right="0" w:hanging="4234"/>
        <w:jc w:val="left"/>
      </w:pPr>
      <w:r>
        <w:rPr>
          <w:sz w:val="26"/>
        </w:rPr>
        <w:t xml:space="preserve">               Тема 6</w:t>
      </w:r>
      <w:r w:rsidR="003C5DA1">
        <w:rPr>
          <w:sz w:val="26"/>
        </w:rPr>
        <w:t>. Фонды школьного музея. Определение понятия, основны</w:t>
      </w:r>
      <w:r w:rsidR="00881663">
        <w:rPr>
          <w:sz w:val="26"/>
        </w:rPr>
        <w:t>е направления фондовой работы (6</w:t>
      </w:r>
      <w:r w:rsidR="003C5DA1">
        <w:rPr>
          <w:sz w:val="26"/>
        </w:rPr>
        <w:t>ч)</w:t>
      </w:r>
    </w:p>
    <w:p w:rsidR="00881663" w:rsidRDefault="003C5DA1">
      <w:pPr>
        <w:ind w:left="14" w:right="14" w:firstLine="470"/>
      </w:pPr>
      <w:r>
        <w:t>Понятие: фонды школьного музея. Термины: коллекция — фонд единица хранения. Структура фондов: основной, научно-вспомогательный, интерактивный. Обменный фонд и фонд временного хранения. Основные направления фондовой работы: комплектование, учёт и хранение</w:t>
      </w:r>
    </w:p>
    <w:p w:rsidR="00881663" w:rsidRDefault="00881663" w:rsidP="00881663">
      <w:pPr>
        <w:spacing w:after="32" w:line="319" w:lineRule="auto"/>
        <w:ind w:left="-15" w:right="53" w:firstLine="568"/>
        <w:rPr>
          <w:sz w:val="22"/>
        </w:rPr>
      </w:pPr>
      <w:r>
        <w:t>Организация поисково-собирательской работы. Выбор темы музейно-краеведческого исследования. Изучение события, явления. Выявление и сбор предметов музейного значения. Сбор дополнительной информации об исторических событиях, природных явлений и предметах музейного значения. Обеспечение научной и физической сохранности находок. Оформление картотеки фондов</w:t>
      </w:r>
      <w:r>
        <w:rPr>
          <w:b/>
        </w:rPr>
        <w:t xml:space="preserve"> </w:t>
      </w:r>
    </w:p>
    <w:p w:rsidR="00F01678" w:rsidRDefault="00F01678">
      <w:pPr>
        <w:ind w:left="14" w:right="14" w:firstLine="470"/>
      </w:pPr>
    </w:p>
    <w:p w:rsidR="00F01678" w:rsidRDefault="00D97EEB">
      <w:pPr>
        <w:spacing w:after="3" w:line="259" w:lineRule="auto"/>
        <w:ind w:left="250" w:right="230" w:hanging="10"/>
        <w:jc w:val="center"/>
      </w:pPr>
      <w:r>
        <w:rPr>
          <w:sz w:val="26"/>
        </w:rPr>
        <w:lastRenderedPageBreak/>
        <w:t>Тема 7</w:t>
      </w:r>
      <w:r w:rsidR="0086177D">
        <w:rPr>
          <w:sz w:val="26"/>
        </w:rPr>
        <w:t>. Экспозиция школьного музея (10</w:t>
      </w:r>
      <w:r w:rsidR="003C5DA1">
        <w:rPr>
          <w:sz w:val="26"/>
        </w:rPr>
        <w:t>ч)</w:t>
      </w:r>
    </w:p>
    <w:p w:rsidR="00F01678" w:rsidRDefault="003C5DA1">
      <w:pPr>
        <w:ind w:left="14" w:right="14" w:firstLine="538"/>
      </w:pPr>
      <w:r>
        <w:t xml:space="preserve">Понятия: экспонат, экспозиция, экспозиционный комплекс. Выставка (экспозиция временного характера) как актуальная для школьного музея форма презентации его коллекций. Интерактивные выставки. Этапы создания </w:t>
      </w:r>
      <w:r w:rsidR="0077051D">
        <w:t>экспозиции</w:t>
      </w:r>
      <w:r>
        <w:t>. Тексты в экспозиции — виды и функции, правила составления.</w:t>
      </w:r>
    </w:p>
    <w:p w:rsidR="006C1C70" w:rsidRDefault="006C1C70" w:rsidP="006C1C70">
      <w:pPr>
        <w:spacing w:after="3" w:line="259" w:lineRule="auto"/>
        <w:ind w:left="250" w:right="163" w:hanging="10"/>
        <w:jc w:val="center"/>
      </w:pPr>
      <w:r>
        <w:rPr>
          <w:sz w:val="26"/>
        </w:rPr>
        <w:t>Тема 8. Изучение истории российского морского флота (2ч)</w:t>
      </w:r>
    </w:p>
    <w:p w:rsidR="006C1C70" w:rsidRDefault="006C1C70" w:rsidP="006C1C70">
      <w:pPr>
        <w:ind w:left="14" w:right="14" w:firstLine="538"/>
      </w:pPr>
      <w:r>
        <w:t>Основные события в истории российского морского флота. Выдающиеся флотоводцы. История создания российского морского флота. Знакомство с историей Онежской краснознаменной военной флотилии</w:t>
      </w:r>
    </w:p>
    <w:p w:rsidR="00D97EEB" w:rsidRDefault="00D97EEB" w:rsidP="00D97EEB">
      <w:pPr>
        <w:spacing w:after="52" w:line="266" w:lineRule="auto"/>
        <w:ind w:left="-5" w:right="53" w:hanging="10"/>
        <w:rPr>
          <w:sz w:val="22"/>
        </w:rPr>
      </w:pPr>
      <w:r>
        <w:t xml:space="preserve">                                            Тема 9. Экскурсионная работа в школьном музее</w:t>
      </w:r>
      <w:proofErr w:type="gramStart"/>
      <w:r>
        <w:t xml:space="preserve">  </w:t>
      </w:r>
      <w:r>
        <w:rPr>
          <w:b/>
        </w:rPr>
        <w:t xml:space="preserve"> (</w:t>
      </w:r>
      <w:proofErr w:type="gramEnd"/>
      <w:r>
        <w:rPr>
          <w:b/>
        </w:rPr>
        <w:t xml:space="preserve">15 ч.) </w:t>
      </w:r>
    </w:p>
    <w:p w:rsidR="00D97EEB" w:rsidRDefault="00D97EEB" w:rsidP="00D97EEB">
      <w:pPr>
        <w:spacing w:after="30" w:line="324" w:lineRule="auto"/>
        <w:ind w:left="-15" w:right="53" w:firstLine="568"/>
      </w:pPr>
      <w:r>
        <w:t xml:space="preserve">Правила составления экскурсии. требования к проведению экскурсии. Подбор материалов. Экскурсия как форма популяризации историко-культурного и природного наследия музейными средствами. Виды экскурсий: обзорная,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 </w:t>
      </w:r>
    </w:p>
    <w:p w:rsidR="00D97EEB" w:rsidRDefault="00D97EEB">
      <w:pPr>
        <w:ind w:left="14" w:right="14" w:firstLine="595"/>
      </w:pPr>
    </w:p>
    <w:p w:rsidR="00F01678" w:rsidRDefault="00D97EEB">
      <w:pPr>
        <w:spacing w:after="3" w:line="259" w:lineRule="auto"/>
        <w:ind w:left="250" w:right="202" w:hanging="10"/>
        <w:jc w:val="center"/>
      </w:pPr>
      <w:r>
        <w:rPr>
          <w:sz w:val="26"/>
        </w:rPr>
        <w:t>Тема 10</w:t>
      </w:r>
      <w:r w:rsidR="003C5DA1">
        <w:rPr>
          <w:sz w:val="26"/>
        </w:rPr>
        <w:t>. Изучение истории школьного музея (4ч)</w:t>
      </w:r>
    </w:p>
    <w:p w:rsidR="00F01678" w:rsidRDefault="003C5DA1">
      <w:pPr>
        <w:ind w:left="14" w:right="14" w:firstLine="653"/>
      </w:pPr>
      <w:r>
        <w:t>Школьный музей как источник изучения родного края. История создания школьног</w:t>
      </w:r>
      <w:r w:rsidR="006C156F">
        <w:t>о музея «Онежской волны</w:t>
      </w:r>
      <w:r>
        <w:t>». Военно-исторический музей. Профиль музея: воспитание нравственности, патриотизма, гражданственности. Фонды и экспозиции школьного музея.</w:t>
      </w:r>
    </w:p>
    <w:p w:rsidR="00F01678" w:rsidRDefault="003C5DA1">
      <w:pPr>
        <w:ind w:left="14" w:right="14"/>
      </w:pPr>
      <w:r>
        <w:t>Направления работы школьного музея, исследовательская деятельность.</w:t>
      </w:r>
    </w:p>
    <w:p w:rsidR="00D97EEB" w:rsidRDefault="00D97EEB">
      <w:pPr>
        <w:ind w:left="14" w:right="14"/>
      </w:pPr>
    </w:p>
    <w:p w:rsidR="007A248A" w:rsidRDefault="007A248A" w:rsidP="007A248A">
      <w:pPr>
        <w:spacing w:after="94" w:line="266" w:lineRule="auto"/>
        <w:ind w:left="-5" w:right="53" w:hanging="10"/>
        <w:rPr>
          <w:sz w:val="22"/>
        </w:rPr>
      </w:pPr>
      <w:r>
        <w:rPr>
          <w:b/>
        </w:rPr>
        <w:t xml:space="preserve">                </w:t>
      </w:r>
      <w:r w:rsidR="00D97EEB">
        <w:rPr>
          <w:b/>
        </w:rPr>
        <w:t xml:space="preserve">                          </w:t>
      </w:r>
      <w:r w:rsidR="00D97EEB">
        <w:t>Тема 11</w:t>
      </w:r>
      <w:r w:rsidRPr="00D97EEB">
        <w:t>.</w:t>
      </w:r>
      <w:r>
        <w:rPr>
          <w:b/>
        </w:rPr>
        <w:t xml:space="preserve"> </w:t>
      </w:r>
      <w:r>
        <w:t xml:space="preserve">Военная слава земляков и участников освобождения </w:t>
      </w:r>
      <w:proofErr w:type="gramStart"/>
      <w:r>
        <w:t>города</w:t>
      </w:r>
      <w:r w:rsidR="00D97EEB">
        <w:t>(</w:t>
      </w:r>
      <w:proofErr w:type="gramEnd"/>
      <w:r w:rsidR="00D97EEB">
        <w:t>8ч</w:t>
      </w:r>
    </w:p>
    <w:p w:rsidR="007A248A" w:rsidRDefault="007A248A" w:rsidP="007A248A">
      <w:pPr>
        <w:spacing w:line="350" w:lineRule="auto"/>
        <w:ind w:left="-15" w:right="53" w:firstLine="568"/>
      </w:pPr>
      <w:r>
        <w:rPr>
          <w:b/>
          <w:i/>
        </w:rPr>
        <w:t xml:space="preserve">Теория: </w:t>
      </w:r>
      <w:r>
        <w:t xml:space="preserve">Горожане </w:t>
      </w:r>
      <w:r>
        <w:rPr>
          <w:b/>
          <w:i/>
        </w:rPr>
        <w:t xml:space="preserve">- </w:t>
      </w:r>
      <w:r>
        <w:t>Герои ВОВ, выпускники школы и учит</w:t>
      </w:r>
      <w:r w:rsidR="00D97EEB">
        <w:t xml:space="preserve">еля– </w:t>
      </w:r>
      <w:proofErr w:type="gramStart"/>
      <w:r w:rsidR="00D97EEB">
        <w:t>участники ВОВ</w:t>
      </w:r>
      <w:proofErr w:type="gramEnd"/>
      <w:r w:rsidR="00D97EEB">
        <w:t xml:space="preserve"> воевавшие на</w:t>
      </w:r>
      <w:r>
        <w:t xml:space="preserve"> войне.  Поисковая работа участников освобождения Петрозаводска.</w:t>
      </w:r>
    </w:p>
    <w:p w:rsidR="00D97EEB" w:rsidRDefault="00D97EEB" w:rsidP="007A248A">
      <w:pPr>
        <w:spacing w:line="350" w:lineRule="auto"/>
        <w:ind w:left="-15" w:right="53" w:firstLine="568"/>
      </w:pPr>
    </w:p>
    <w:p w:rsidR="00F01678" w:rsidRDefault="00D97EEB">
      <w:pPr>
        <w:spacing w:after="3" w:line="259" w:lineRule="auto"/>
        <w:ind w:left="250" w:right="182" w:hanging="10"/>
        <w:jc w:val="center"/>
      </w:pPr>
      <w:r>
        <w:rPr>
          <w:sz w:val="26"/>
        </w:rPr>
        <w:t>Тема 12</w:t>
      </w:r>
      <w:r w:rsidR="003C5DA1">
        <w:rPr>
          <w:sz w:val="26"/>
        </w:rPr>
        <w:t>. Военно-патриотическая работа (4ч)</w:t>
      </w:r>
    </w:p>
    <w:p w:rsidR="00F01678" w:rsidRDefault="003C5DA1">
      <w:pPr>
        <w:ind w:left="77" w:right="14" w:firstLine="538"/>
      </w:pPr>
      <w:r>
        <w:t xml:space="preserve">Воспитательное значение военно-патриотической работы. Пропаганда героических подвигов </w:t>
      </w:r>
      <w:r w:rsidR="006C156F">
        <w:t>российских</w:t>
      </w:r>
      <w:r>
        <w:t xml:space="preserve"> и советских моряков в войнах на море. Ученики </w:t>
      </w:r>
      <w:r w:rsidR="006C156F">
        <w:t>школы</w:t>
      </w:r>
      <w:r>
        <w:t xml:space="preserve"> моряки, защитники Отечества.</w:t>
      </w:r>
    </w:p>
    <w:p w:rsidR="00F01678" w:rsidRDefault="00D97EEB">
      <w:pPr>
        <w:spacing w:after="10" w:line="250" w:lineRule="auto"/>
        <w:ind w:left="4531" w:right="0" w:hanging="4262"/>
        <w:jc w:val="left"/>
      </w:pPr>
      <w:r>
        <w:rPr>
          <w:sz w:val="26"/>
        </w:rPr>
        <w:t>Тема 13</w:t>
      </w:r>
      <w:r w:rsidR="003C5DA1">
        <w:rPr>
          <w:sz w:val="26"/>
        </w:rPr>
        <w:t>. Организация и проведение исторических экспедиций, п</w:t>
      </w:r>
      <w:r>
        <w:rPr>
          <w:sz w:val="26"/>
        </w:rPr>
        <w:t>оездок по местам боевой славы (15</w:t>
      </w:r>
      <w:r w:rsidR="003C5DA1">
        <w:rPr>
          <w:sz w:val="26"/>
        </w:rPr>
        <w:t>ч)</w:t>
      </w:r>
    </w:p>
    <w:p w:rsidR="00F01678" w:rsidRDefault="003C5DA1">
      <w:pPr>
        <w:ind w:left="96" w:right="14" w:firstLine="518"/>
      </w:pPr>
      <w:r>
        <w:t>Как определять цели и район экспедиции. Как комплектовать группы и распределять обязанности. Как разрабатывать маршрут экспедиции. Как организовать поездки по местам боевой славы (на примере школьного музея «</w:t>
      </w:r>
      <w:r w:rsidR="006C156F">
        <w:t>онежская волна»</w:t>
      </w:r>
    </w:p>
    <w:p w:rsidR="006C1C70" w:rsidRDefault="006C1C70" w:rsidP="006C1C70">
      <w:pPr>
        <w:spacing w:after="3" w:line="259" w:lineRule="auto"/>
        <w:ind w:left="250" w:right="221" w:hanging="10"/>
        <w:jc w:val="center"/>
      </w:pPr>
      <w:r>
        <w:rPr>
          <w:sz w:val="26"/>
        </w:rPr>
        <w:t>Тема 14. Работа с аудиторией (</w:t>
      </w:r>
      <w:proofErr w:type="spellStart"/>
      <w:r>
        <w:rPr>
          <w:sz w:val="26"/>
        </w:rPr>
        <w:t>Зч</w:t>
      </w:r>
      <w:proofErr w:type="spellEnd"/>
      <w:r>
        <w:rPr>
          <w:sz w:val="26"/>
        </w:rPr>
        <w:t>)</w:t>
      </w:r>
    </w:p>
    <w:p w:rsidR="006C1C70" w:rsidRDefault="006C1C70" w:rsidP="006C1C70">
      <w:pPr>
        <w:ind w:left="14" w:right="14" w:firstLine="595"/>
      </w:pPr>
      <w:r>
        <w:t>Понятие: аудитория школьного музея — учащиеся данной школы или других школ, родители, ветераны, воспитанники детских садов и т. д. Разнообразие форм работы с аудиторией. Традиционные и нетрадиционные формы работы с аудиторией</w:t>
      </w:r>
    </w:p>
    <w:p w:rsidR="00F01678" w:rsidRDefault="006C1C70">
      <w:pPr>
        <w:spacing w:after="3" w:line="259" w:lineRule="auto"/>
        <w:ind w:left="250" w:right="144" w:hanging="10"/>
        <w:jc w:val="center"/>
      </w:pPr>
      <w:r>
        <w:rPr>
          <w:sz w:val="26"/>
        </w:rPr>
        <w:t>Подведение итогов (4</w:t>
      </w:r>
      <w:r w:rsidR="003C5DA1">
        <w:rPr>
          <w:sz w:val="26"/>
        </w:rPr>
        <w:t xml:space="preserve"> ч)</w:t>
      </w:r>
    </w:p>
    <w:p w:rsidR="00F01678" w:rsidRDefault="003C5DA1">
      <w:pPr>
        <w:ind w:left="86" w:right="14" w:firstLine="538"/>
      </w:pPr>
      <w:r>
        <w:t>Как оформлять результаты практических работ кружка. Фотоальбом. Организация отчетной экскурсии.</w:t>
      </w:r>
    </w:p>
    <w:p w:rsidR="00F01678" w:rsidRDefault="003C5DA1">
      <w:pPr>
        <w:spacing w:after="239" w:line="250" w:lineRule="auto"/>
        <w:ind w:left="14" w:right="0"/>
        <w:jc w:val="left"/>
      </w:pPr>
      <w:r>
        <w:rPr>
          <w:sz w:val="26"/>
        </w:rPr>
        <w:t>Формы организации учебных занятий.</w:t>
      </w:r>
    </w:p>
    <w:p w:rsidR="00F01678" w:rsidRDefault="003C5DA1">
      <w:pPr>
        <w:ind w:left="14" w:right="14"/>
      </w:pPr>
      <w:r>
        <w:t>По количеству детей, участвующих в занятии: коллективная, групповая.</w:t>
      </w:r>
    </w:p>
    <w:p w:rsidR="00F01678" w:rsidRDefault="003C5DA1">
      <w:pPr>
        <w:ind w:left="14" w:right="14" w:firstLine="48"/>
      </w:pPr>
      <w:r>
        <w:lastRenderedPageBreak/>
        <w:t>По особенностям коммуникативного взаимодействия: лекция с элементами беседы, рассказ, практикум, исследование, проект, презентации, экскурсии, встречи с ветеранами.</w:t>
      </w:r>
    </w:p>
    <w:p w:rsidR="00F01678" w:rsidRDefault="003C5DA1">
      <w:pPr>
        <w:spacing w:after="232"/>
        <w:ind w:left="14" w:right="14"/>
      </w:pPr>
      <w:r>
        <w:t>По дидактической цели: вводные занятия, занятия по углублению знаний, практические занятия, комбинированные формы занятий.</w:t>
      </w:r>
    </w:p>
    <w:p w:rsidR="00F01678" w:rsidRDefault="003C5DA1">
      <w:pPr>
        <w:spacing w:after="105" w:line="250" w:lineRule="auto"/>
        <w:ind w:left="14" w:right="0"/>
        <w:jc w:val="left"/>
      </w:pPr>
      <w:r>
        <w:rPr>
          <w:sz w:val="26"/>
        </w:rPr>
        <w:t>Формы дистанционного обучения:</w:t>
      </w:r>
    </w:p>
    <w:p w:rsidR="00F01678" w:rsidRDefault="003C5DA1">
      <w:pPr>
        <w:spacing w:after="167"/>
        <w:ind w:left="14" w:right="14"/>
      </w:pPr>
      <w:r>
        <w:t>Видео</w:t>
      </w:r>
      <w:r w:rsidR="006C156F">
        <w:t>-лекци</w:t>
      </w:r>
      <w:r>
        <w:t>и и видеоконференции; исследовательские онлайн-проекты; видео</w:t>
      </w:r>
      <w:r w:rsidR="006C156F">
        <w:t>-экскурсии и ви</w:t>
      </w:r>
      <w:r>
        <w:t xml:space="preserve">ртуальные экскурсии; интерактивные </w:t>
      </w:r>
      <w:proofErr w:type="spellStart"/>
      <w:r>
        <w:t>квесты</w:t>
      </w:r>
      <w:proofErr w:type="spellEnd"/>
      <w:r>
        <w:t>.</w:t>
      </w:r>
    </w:p>
    <w:p w:rsidR="00F01678" w:rsidRDefault="003C5DA1">
      <w:pPr>
        <w:spacing w:after="259"/>
        <w:ind w:left="14" w:right="14"/>
      </w:pPr>
      <w:r>
        <w:t>Основные виды деятельности: познавательная, исследовательская.</w:t>
      </w:r>
    </w:p>
    <w:p w:rsidR="00D97EEB" w:rsidRDefault="00D97EEB">
      <w:pPr>
        <w:spacing w:after="259"/>
        <w:ind w:left="14" w:right="14"/>
      </w:pPr>
    </w:p>
    <w:p w:rsidR="00D97EEB" w:rsidRDefault="00D97EEB">
      <w:pPr>
        <w:spacing w:after="259"/>
        <w:ind w:left="14" w:right="14"/>
      </w:pPr>
    </w:p>
    <w:p w:rsidR="00D97EEB" w:rsidRDefault="00D97EEB">
      <w:pPr>
        <w:spacing w:after="259"/>
        <w:ind w:left="14" w:right="14"/>
      </w:pPr>
    </w:p>
    <w:p w:rsidR="00F01678" w:rsidRDefault="006C156F">
      <w:pPr>
        <w:spacing w:line="251" w:lineRule="auto"/>
        <w:ind w:left="212" w:right="250" w:hanging="10"/>
        <w:jc w:val="center"/>
      </w:pPr>
      <w:r>
        <w:t>Календарно-тематическое планир</w:t>
      </w:r>
      <w:r w:rsidR="003C5DA1">
        <w:t>ование</w:t>
      </w:r>
    </w:p>
    <w:tbl>
      <w:tblPr>
        <w:tblStyle w:val="TableGrid"/>
        <w:tblW w:w="10282" w:type="dxa"/>
        <w:tblInd w:w="-77" w:type="dxa"/>
        <w:tblCellMar>
          <w:top w:w="23" w:type="dxa"/>
          <w:left w:w="80" w:type="dxa"/>
          <w:right w:w="112" w:type="dxa"/>
        </w:tblCellMar>
        <w:tblLook w:val="04A0" w:firstRow="1" w:lastRow="0" w:firstColumn="1" w:lastColumn="0" w:noHBand="0" w:noVBand="1"/>
      </w:tblPr>
      <w:tblGrid>
        <w:gridCol w:w="851"/>
        <w:gridCol w:w="1052"/>
        <w:gridCol w:w="3673"/>
        <w:gridCol w:w="885"/>
        <w:gridCol w:w="791"/>
        <w:gridCol w:w="862"/>
        <w:gridCol w:w="1306"/>
        <w:gridCol w:w="862"/>
      </w:tblGrid>
      <w:tr w:rsidR="00F01678" w:rsidRPr="006C1C70" w:rsidTr="006C156F">
        <w:trPr>
          <w:trHeight w:val="614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Pr="006C1C70" w:rsidRDefault="00F01678">
            <w:pPr>
              <w:spacing w:after="0" w:line="259" w:lineRule="auto"/>
              <w:ind w:left="208" w:right="0" w:hanging="192"/>
              <w:jc w:val="left"/>
              <w:rPr>
                <w:sz w:val="28"/>
                <w:szCs w:val="28"/>
              </w:rPr>
            </w:pPr>
          </w:p>
        </w:tc>
        <w:tc>
          <w:tcPr>
            <w:tcW w:w="10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Pr="006C1C70" w:rsidRDefault="00F01678">
            <w:pPr>
              <w:spacing w:after="0" w:line="259" w:lineRule="auto"/>
              <w:ind w:left="19" w:right="0" w:firstLine="77"/>
              <w:jc w:val="left"/>
              <w:rPr>
                <w:sz w:val="28"/>
                <w:szCs w:val="28"/>
              </w:rPr>
            </w:pPr>
          </w:p>
        </w:tc>
        <w:tc>
          <w:tcPr>
            <w:tcW w:w="36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Pr="006C1C70" w:rsidRDefault="003C5DA1">
            <w:pPr>
              <w:spacing w:after="0" w:line="259" w:lineRule="auto"/>
              <w:ind w:left="0" w:right="4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раздела/урока</w:t>
            </w:r>
          </w:p>
        </w:tc>
        <w:tc>
          <w:tcPr>
            <w:tcW w:w="2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Pr="006C1C70" w:rsidRDefault="003C5DA1">
            <w:pPr>
              <w:spacing w:after="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Pr="006C1C70" w:rsidRDefault="003C5DA1">
            <w:pPr>
              <w:spacing w:after="0" w:line="259" w:lineRule="auto"/>
              <w:ind w:left="115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Формы контроля</w:t>
            </w:r>
          </w:p>
        </w:tc>
      </w:tr>
      <w:tr w:rsidR="00D97EEB" w:rsidRPr="006C1C70" w:rsidTr="006C156F">
        <w:trPr>
          <w:gridAfter w:val="1"/>
          <w:wAfter w:w="862" w:type="dxa"/>
          <w:trHeight w:val="18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0" w:line="259" w:lineRule="auto"/>
              <w:ind w:left="73" w:right="0"/>
              <w:jc w:val="left"/>
              <w:rPr>
                <w:sz w:val="28"/>
                <w:szCs w:val="28"/>
              </w:rPr>
            </w:pPr>
            <w:r w:rsidRPr="006C1C70">
              <w:rPr>
                <w:noProof/>
                <w:sz w:val="28"/>
                <w:szCs w:val="28"/>
              </w:rPr>
              <w:drawing>
                <wp:inline distT="0" distB="0" distL="0" distR="0">
                  <wp:extent cx="140208" cy="615520"/>
                  <wp:effectExtent l="0" t="0" r="0" b="0"/>
                  <wp:docPr id="16228" name="Picture 16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8" name="Picture 162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61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  <w:tr w:rsidR="0086177D" w:rsidRPr="006C1C70" w:rsidTr="00625F09">
        <w:trPr>
          <w:gridAfter w:val="1"/>
          <w:wAfter w:w="862" w:type="dxa"/>
          <w:trHeight w:val="819"/>
        </w:trPr>
        <w:tc>
          <w:tcPr>
            <w:tcW w:w="5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7D" w:rsidRPr="006C1C70" w:rsidRDefault="0086177D">
            <w:pPr>
              <w:spacing w:after="0" w:line="259" w:lineRule="auto"/>
              <w:ind w:left="6" w:right="0"/>
              <w:jc w:val="center"/>
              <w:rPr>
                <w:sz w:val="28"/>
                <w:szCs w:val="28"/>
              </w:rPr>
            </w:pPr>
          </w:p>
          <w:p w:rsidR="0086177D" w:rsidRPr="006C1C70" w:rsidRDefault="0086177D">
            <w:pPr>
              <w:spacing w:after="0" w:line="241" w:lineRule="auto"/>
              <w:ind w:left="16" w:right="0" w:firstLine="10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Введение. Задачи, содержание и значение работы кружка</w:t>
            </w:r>
          </w:p>
          <w:p w:rsidR="0086177D" w:rsidRPr="006C1C70" w:rsidRDefault="0086177D">
            <w:pPr>
              <w:spacing w:after="0" w:line="259" w:lineRule="auto"/>
              <w:ind w:left="25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«Музейное дело».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7D" w:rsidRPr="006C1C70" w:rsidRDefault="0086177D">
            <w:pPr>
              <w:spacing w:after="0" w:line="259" w:lineRule="auto"/>
              <w:ind w:left="0" w:right="4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7D" w:rsidRPr="006C1C70" w:rsidRDefault="0086177D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7D" w:rsidRPr="006C1C70" w:rsidRDefault="0086177D">
            <w:pPr>
              <w:spacing w:after="0" w:line="259" w:lineRule="auto"/>
              <w:ind w:left="16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Опрос</w:t>
            </w:r>
          </w:p>
        </w:tc>
      </w:tr>
      <w:tr w:rsidR="00D97EEB" w:rsidRPr="006C1C70" w:rsidTr="008F001E">
        <w:trPr>
          <w:gridAfter w:val="1"/>
          <w:wAfter w:w="862" w:type="dxa"/>
          <w:trHeight w:val="819"/>
        </w:trPr>
        <w:tc>
          <w:tcPr>
            <w:tcW w:w="5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0" w:line="241" w:lineRule="auto"/>
              <w:ind w:left="16" w:right="0" w:firstLine="10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1. Основы музейных знаний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0" w:right="4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3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16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 xml:space="preserve">Тест </w:t>
            </w:r>
          </w:p>
        </w:tc>
      </w:tr>
      <w:tr w:rsidR="00D97EEB" w:rsidRPr="006C1C70" w:rsidTr="006C156F">
        <w:trPr>
          <w:gridAfter w:val="1"/>
          <w:wAfter w:w="862" w:type="dxa"/>
          <w:trHeight w:val="288"/>
        </w:trPr>
        <w:tc>
          <w:tcPr>
            <w:tcW w:w="5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54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2</w:t>
            </w:r>
            <w:r w:rsidR="00D97EEB" w:rsidRPr="006C1C70">
              <w:rPr>
                <w:sz w:val="28"/>
                <w:szCs w:val="28"/>
              </w:rPr>
              <w:t>. Музей как институт социальной памяти.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0" w:line="259" w:lineRule="auto"/>
              <w:ind w:left="0" w:right="4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опрос</w:t>
            </w:r>
          </w:p>
        </w:tc>
      </w:tr>
      <w:tr w:rsidR="00D97EEB" w:rsidRPr="006C1C70" w:rsidTr="006C156F">
        <w:trPr>
          <w:gridAfter w:val="1"/>
          <w:wAfter w:w="862" w:type="dxa"/>
          <w:trHeight w:val="557"/>
        </w:trPr>
        <w:tc>
          <w:tcPr>
            <w:tcW w:w="5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2185" w:right="211" w:hanging="1718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3</w:t>
            </w:r>
            <w:r w:rsidR="00D97EEB" w:rsidRPr="006C1C70">
              <w:rPr>
                <w:sz w:val="28"/>
                <w:szCs w:val="28"/>
              </w:rPr>
              <w:t>. Музейный предмет и способы его изучения.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0" w:line="259" w:lineRule="auto"/>
              <w:ind w:left="16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опрос</w:t>
            </w:r>
          </w:p>
        </w:tc>
      </w:tr>
      <w:tr w:rsidR="00D97EEB" w:rsidRPr="006C1C70" w:rsidTr="00D97EEB">
        <w:trPr>
          <w:gridAfter w:val="1"/>
          <w:wAfter w:w="862" w:type="dxa"/>
          <w:trHeight w:val="564"/>
        </w:trPr>
        <w:tc>
          <w:tcPr>
            <w:tcW w:w="5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 w:rsidP="0086177D">
            <w:pPr>
              <w:spacing w:after="0" w:line="259" w:lineRule="auto"/>
              <w:ind w:left="1273" w:right="0" w:hanging="893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 xml:space="preserve">Тема З. </w:t>
            </w:r>
            <w:r w:rsidR="0086177D" w:rsidRPr="006C1C70">
              <w:rPr>
                <w:sz w:val="28"/>
                <w:szCs w:val="28"/>
              </w:rPr>
              <w:t>История города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44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4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64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4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тест</w:t>
            </w:r>
          </w:p>
        </w:tc>
      </w:tr>
    </w:tbl>
    <w:p w:rsidR="00F01678" w:rsidRPr="006C1C70" w:rsidRDefault="00F01678" w:rsidP="006C1C70">
      <w:pPr>
        <w:ind w:left="0"/>
        <w:rPr>
          <w:sz w:val="28"/>
          <w:szCs w:val="28"/>
        </w:rPr>
        <w:sectPr w:rsidR="00F01678" w:rsidRPr="006C1C70">
          <w:footerReference w:type="even" r:id="rId23"/>
          <w:footerReference w:type="default" r:id="rId24"/>
          <w:footerReference w:type="first" r:id="rId25"/>
          <w:pgSz w:w="11904" w:h="16834"/>
          <w:pgMar w:top="742" w:right="682" w:bottom="1250" w:left="1094" w:header="720" w:footer="720" w:gutter="0"/>
          <w:cols w:space="720"/>
        </w:sectPr>
      </w:pPr>
    </w:p>
    <w:p w:rsidR="00F01678" w:rsidRPr="006C1C70" w:rsidRDefault="00F01678" w:rsidP="006C1C70">
      <w:pPr>
        <w:spacing w:after="0" w:line="259" w:lineRule="auto"/>
        <w:ind w:left="0" w:right="10992"/>
        <w:jc w:val="left"/>
        <w:rPr>
          <w:sz w:val="28"/>
          <w:szCs w:val="28"/>
        </w:rPr>
      </w:pPr>
    </w:p>
    <w:tbl>
      <w:tblPr>
        <w:tblStyle w:val="TableGrid"/>
        <w:tblW w:w="9404" w:type="dxa"/>
        <w:tblInd w:w="-74" w:type="dxa"/>
        <w:tblCellMar>
          <w:left w:w="11" w:type="dxa"/>
          <w:right w:w="23" w:type="dxa"/>
        </w:tblCellMar>
        <w:tblLook w:val="04A0" w:firstRow="1" w:lastRow="0" w:firstColumn="1" w:lastColumn="0" w:noHBand="0" w:noVBand="1"/>
      </w:tblPr>
      <w:tblGrid>
        <w:gridCol w:w="5374"/>
        <w:gridCol w:w="850"/>
        <w:gridCol w:w="760"/>
        <w:gridCol w:w="2420"/>
      </w:tblGrid>
      <w:tr w:rsidR="00D97EEB" w:rsidRPr="006C1C70" w:rsidTr="0086177D">
        <w:trPr>
          <w:trHeight w:val="839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 w:rsidP="0086177D">
            <w:pPr>
              <w:spacing w:after="0" w:line="259" w:lineRule="auto"/>
              <w:ind w:left="431" w:right="242" w:hanging="211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5</w:t>
            </w:r>
            <w:r w:rsidR="00D97EEB" w:rsidRPr="006C1C70">
              <w:rPr>
                <w:sz w:val="28"/>
                <w:szCs w:val="28"/>
              </w:rPr>
              <w:t xml:space="preserve">. </w:t>
            </w:r>
            <w:r w:rsidRPr="006C1C70">
              <w:rPr>
                <w:sz w:val="28"/>
                <w:szCs w:val="28"/>
              </w:rPr>
              <w:t>Проведение научных исследований активом школьного музея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0" w:right="48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0" w:line="259" w:lineRule="auto"/>
              <w:ind w:left="0" w:right="38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Проект</w:t>
            </w:r>
          </w:p>
        </w:tc>
      </w:tr>
      <w:tr w:rsidR="00D97EEB" w:rsidRPr="006C1C70" w:rsidTr="0086177D">
        <w:trPr>
          <w:trHeight w:val="288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0" w:right="3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6. Фонды школьного музея. Определения понятия, основные направления фондовой работы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D97EEB">
            <w:pPr>
              <w:spacing w:after="0" w:line="259" w:lineRule="auto"/>
              <w:ind w:left="0" w:right="29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з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0" w:right="19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97EEB" w:rsidRPr="006C1C70" w:rsidRDefault="0086177D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Опрос, практическая работа</w:t>
            </w:r>
          </w:p>
        </w:tc>
      </w:tr>
      <w:tr w:rsidR="00D97EEB" w:rsidRPr="006C1C70" w:rsidTr="0086177D">
        <w:trPr>
          <w:trHeight w:val="284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 w:rsidP="0086177D">
            <w:pPr>
              <w:spacing w:after="0" w:line="259" w:lineRule="auto"/>
              <w:ind w:left="0" w:right="3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7</w:t>
            </w:r>
            <w:r w:rsidR="00D97EEB" w:rsidRPr="006C1C70">
              <w:rPr>
                <w:sz w:val="28"/>
                <w:szCs w:val="28"/>
              </w:rPr>
              <w:t xml:space="preserve">. </w:t>
            </w:r>
            <w:r w:rsidRPr="006C1C70">
              <w:rPr>
                <w:sz w:val="28"/>
                <w:szCs w:val="28"/>
              </w:rPr>
              <w:t>Экспозиция школьного музея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0" w:right="9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7EEB" w:rsidRPr="006C1C70" w:rsidRDefault="0086177D">
            <w:pPr>
              <w:spacing w:after="0" w:line="259" w:lineRule="auto"/>
              <w:ind w:left="10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7D" w:rsidRPr="006C1C70" w:rsidRDefault="0086177D" w:rsidP="0086177D">
            <w:pPr>
              <w:spacing w:after="103"/>
              <w:ind w:left="563" w:hanging="10"/>
              <w:rPr>
                <w:sz w:val="28"/>
                <w:szCs w:val="28"/>
              </w:rPr>
            </w:pPr>
            <w:proofErr w:type="gramStart"/>
            <w:r w:rsidRPr="006C1C70">
              <w:rPr>
                <w:i/>
                <w:sz w:val="28"/>
                <w:szCs w:val="28"/>
              </w:rPr>
              <w:t>разработка  тематических</w:t>
            </w:r>
            <w:proofErr w:type="gramEnd"/>
            <w:r w:rsidRPr="006C1C70">
              <w:rPr>
                <w:i/>
                <w:sz w:val="28"/>
                <w:szCs w:val="28"/>
              </w:rPr>
              <w:t xml:space="preserve"> макетов. творческая работа </w:t>
            </w:r>
          </w:p>
          <w:p w:rsidR="00D97EEB" w:rsidRPr="006C1C70" w:rsidRDefault="00D97EEB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  <w:tr w:rsidR="006C1C70" w:rsidRPr="006C1C70" w:rsidTr="0086177D">
        <w:trPr>
          <w:trHeight w:val="288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3" w:line="259" w:lineRule="auto"/>
              <w:ind w:left="250" w:right="163" w:hanging="1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 xml:space="preserve">Тема 8. Изучение истории российского морского флота </w:t>
            </w:r>
          </w:p>
          <w:p w:rsidR="006C1C70" w:rsidRPr="006C1C70" w:rsidRDefault="006C1C70" w:rsidP="006C1C70">
            <w:pPr>
              <w:spacing w:after="0" w:line="259" w:lineRule="auto"/>
              <w:ind w:left="16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9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опрос</w:t>
            </w:r>
          </w:p>
        </w:tc>
      </w:tr>
      <w:tr w:rsidR="006C1C70" w:rsidRPr="006C1C70" w:rsidTr="0086177D">
        <w:trPr>
          <w:trHeight w:val="282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45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9. Экскурсионная работа в школьном музее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29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19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10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 xml:space="preserve">Разработка мини экскурсии </w:t>
            </w:r>
          </w:p>
        </w:tc>
      </w:tr>
      <w:tr w:rsidR="006C1C70" w:rsidRPr="006C1C70" w:rsidTr="0086177D">
        <w:trPr>
          <w:trHeight w:val="298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29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10. Изучении истории школьного музея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42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42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Практическое задание</w:t>
            </w:r>
          </w:p>
        </w:tc>
      </w:tr>
      <w:tr w:rsidR="006C1C70" w:rsidRPr="006C1C70" w:rsidTr="0086177D">
        <w:trPr>
          <w:trHeight w:val="819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1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11. Военная слава землякам и участников освобождения города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32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13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  <w:tr w:rsidR="006C1C70" w:rsidRPr="006C1C70" w:rsidTr="0086177D">
        <w:trPr>
          <w:trHeight w:val="282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19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12. Военно-патриотическая работа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4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опрос</w:t>
            </w:r>
          </w:p>
        </w:tc>
      </w:tr>
      <w:tr w:rsidR="006C1C70" w:rsidRPr="006C1C70" w:rsidTr="0086177D">
        <w:trPr>
          <w:trHeight w:val="282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19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13. Организация и проведение исторических экспедиций, поездок по местам боевой славы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4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10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  <w:tr w:rsidR="006C1C70" w:rsidRPr="006C1C70" w:rsidTr="0086177D">
        <w:trPr>
          <w:trHeight w:val="282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16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Тема 14. Работа с аудиторией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9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3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опрос</w:t>
            </w:r>
          </w:p>
        </w:tc>
      </w:tr>
      <w:tr w:rsidR="006C1C70" w:rsidRPr="006C1C70" w:rsidTr="0086177D">
        <w:trPr>
          <w:trHeight w:val="282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16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9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6C1C70">
              <w:rPr>
                <w:sz w:val="28"/>
                <w:szCs w:val="28"/>
              </w:rPr>
              <w:t xml:space="preserve">Защита проектов </w:t>
            </w:r>
          </w:p>
        </w:tc>
      </w:tr>
      <w:tr w:rsidR="006C1C70" w:rsidRPr="006C1C70" w:rsidTr="0086177D">
        <w:trPr>
          <w:trHeight w:val="282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16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 часов: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C70" w:rsidRPr="006C1C70" w:rsidRDefault="006C1C70" w:rsidP="006C1C70">
            <w:pPr>
              <w:spacing w:after="160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</w:tbl>
    <w:p w:rsidR="00F01678" w:rsidRPr="006C1C70" w:rsidRDefault="003C5DA1">
      <w:pPr>
        <w:spacing w:after="10" w:line="250" w:lineRule="auto"/>
        <w:ind w:left="14" w:right="0"/>
        <w:jc w:val="left"/>
        <w:rPr>
          <w:sz w:val="28"/>
          <w:szCs w:val="28"/>
        </w:rPr>
      </w:pPr>
      <w:r w:rsidRPr="006C1C70">
        <w:rPr>
          <w:sz w:val="28"/>
          <w:szCs w:val="28"/>
        </w:rPr>
        <w:t>Методическое обеспечение</w:t>
      </w:r>
    </w:p>
    <w:p w:rsidR="00F01678" w:rsidRDefault="003C5DA1">
      <w:pPr>
        <w:spacing w:after="334"/>
        <w:ind w:left="490" w:right="4522" w:firstLine="278"/>
      </w:pPr>
      <w:r>
        <w:t>Материал</w:t>
      </w:r>
      <w:r w:rsidR="006C1C70">
        <w:t xml:space="preserve">ьно-техническое обеспечение </w:t>
      </w:r>
      <w:proofErr w:type="gramStart"/>
      <w:r w:rsidR="006C1C70">
        <w:t>Для</w:t>
      </w:r>
      <w:proofErr w:type="gramEnd"/>
      <w:r w:rsidR="006C1C70">
        <w:t xml:space="preserve"> </w:t>
      </w:r>
      <w:r>
        <w:t>реализации программы имеется:</w:t>
      </w:r>
    </w:p>
    <w:p w:rsidR="00F01678" w:rsidRDefault="003C5DA1">
      <w:pPr>
        <w:ind w:left="432" w:right="4656"/>
      </w:pPr>
      <w:r>
        <w:rPr>
          <w:noProof/>
        </w:rPr>
        <w:drawing>
          <wp:inline distT="0" distB="0" distL="0" distR="0">
            <wp:extent cx="48768" cy="54849"/>
            <wp:effectExtent l="0" t="0" r="0" b="0"/>
            <wp:docPr id="26458" name="Picture 26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8" name="Picture 2645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проектор; </w:t>
      </w:r>
      <w:r>
        <w:rPr>
          <w:noProof/>
        </w:rPr>
        <w:drawing>
          <wp:inline distT="0" distB="0" distL="0" distR="0">
            <wp:extent cx="48768" cy="54849"/>
            <wp:effectExtent l="0" t="0" r="0" b="0"/>
            <wp:docPr id="26459" name="Picture 26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9" name="Picture 2645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цифровой фотоаппарат; </w:t>
      </w:r>
      <w:r>
        <w:rPr>
          <w:noProof/>
        </w:rPr>
        <w:drawing>
          <wp:inline distT="0" distB="0" distL="0" distR="0">
            <wp:extent cx="42672" cy="54849"/>
            <wp:effectExtent l="0" t="0" r="0" b="0"/>
            <wp:docPr id="26460" name="Picture 26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0" name="Picture 2646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5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учебно-методическая и научная литература; </w:t>
      </w:r>
      <w:r>
        <w:rPr>
          <w:noProof/>
        </w:rPr>
        <w:drawing>
          <wp:inline distT="0" distB="0" distL="0" distR="0">
            <wp:extent cx="54864" cy="54849"/>
            <wp:effectExtent l="0" t="0" r="0" b="0"/>
            <wp:docPr id="26461" name="Picture 26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" name="Picture 2646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экспонаты школьного музея; </w:t>
      </w:r>
      <w:r>
        <w:rPr>
          <w:noProof/>
        </w:rPr>
        <w:drawing>
          <wp:inline distT="0" distB="0" distL="0" distR="0">
            <wp:extent cx="48768" cy="54849"/>
            <wp:effectExtent l="0" t="0" r="0" b="0"/>
            <wp:docPr id="26462" name="Picture 26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2" name="Picture 2646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иллюстрации по темам программы; </w:t>
      </w:r>
      <w:r>
        <w:rPr>
          <w:noProof/>
        </w:rPr>
        <w:drawing>
          <wp:inline distT="0" distB="0" distL="0" distR="0">
            <wp:extent cx="48768" cy="54849"/>
            <wp:effectExtent l="0" t="0" r="0" b="0"/>
            <wp:docPr id="26463" name="Picture 26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3" name="Picture 2646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витрины музея; </w:t>
      </w:r>
      <w:r>
        <w:rPr>
          <w:noProof/>
        </w:rPr>
        <w:drawing>
          <wp:inline distT="0" distB="0" distL="0" distR="0">
            <wp:extent cx="48768" cy="54849"/>
            <wp:effectExtent l="0" t="0" r="0" b="0"/>
            <wp:docPr id="26464" name="Picture 26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4" name="Picture 2646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информационные шкафы.</w:t>
      </w:r>
    </w:p>
    <w:p w:rsidR="00F01678" w:rsidRDefault="003C5DA1">
      <w:pPr>
        <w:spacing w:after="10" w:line="250" w:lineRule="auto"/>
        <w:ind w:left="787" w:right="0"/>
        <w:jc w:val="left"/>
      </w:pPr>
      <w:r>
        <w:rPr>
          <w:sz w:val="26"/>
        </w:rPr>
        <w:t>Методы патриотического воспитания.</w:t>
      </w:r>
    </w:p>
    <w:p w:rsidR="00F01678" w:rsidRDefault="003C5DA1">
      <w:pPr>
        <w:numPr>
          <w:ilvl w:val="0"/>
          <w:numId w:val="4"/>
        </w:numPr>
        <w:ind w:right="14" w:firstLine="725"/>
      </w:pPr>
      <w:r>
        <w:t xml:space="preserve">Беседы с </w:t>
      </w:r>
      <w:r w:rsidR="00D62C55">
        <w:t>целью</w:t>
      </w:r>
      <w:r>
        <w:t xml:space="preserve"> воспитания у учащихся патриотического и гражданского долга на примерах героических подвигов соотечественников</w:t>
      </w:r>
    </w:p>
    <w:p w:rsidR="00F01678" w:rsidRDefault="003C5DA1">
      <w:pPr>
        <w:numPr>
          <w:ilvl w:val="0"/>
          <w:numId w:val="4"/>
        </w:numPr>
        <w:ind w:right="14" w:firstLine="725"/>
      </w:pPr>
      <w:r>
        <w:lastRenderedPageBreak/>
        <w:t>Лекции и видео</w:t>
      </w:r>
      <w:r w:rsidR="00D62C55">
        <w:t>-</w:t>
      </w:r>
      <w:r>
        <w:t>лекции по историческому прошлому родного края, города, Отечества.</w:t>
      </w:r>
    </w:p>
    <w:p w:rsidR="00F01678" w:rsidRDefault="003C5DA1">
      <w:pPr>
        <w:spacing w:after="28"/>
        <w:ind w:left="14" w:right="144" w:firstLine="710"/>
      </w:pPr>
      <w:r>
        <w:t>З. Использование краеведческого материала в ходе мероприятий для формирования уважения и гордости за свой район и город; организация экскурсий и встреч с почётными жителями микрорайона</w:t>
      </w:r>
    </w:p>
    <w:p w:rsidR="00F01678" w:rsidRDefault="003C5DA1">
      <w:pPr>
        <w:numPr>
          <w:ilvl w:val="0"/>
          <w:numId w:val="5"/>
        </w:numPr>
        <w:ind w:right="14" w:firstLine="710"/>
      </w:pPr>
      <w:r>
        <w:t>Приглашение воинов запаса, выпускников школы для участия в уроках мужества с целью формирования у молодёжи готовности к защите Отечества и службе в армии</w:t>
      </w:r>
    </w:p>
    <w:p w:rsidR="00F01678" w:rsidRDefault="003C5DA1">
      <w:pPr>
        <w:numPr>
          <w:ilvl w:val="0"/>
          <w:numId w:val="5"/>
        </w:numPr>
        <w:spacing w:after="520"/>
        <w:ind w:right="14" w:firstLine="710"/>
      </w:pPr>
      <w:r>
        <w:t>Проведение военно-спортивных игр и конкурсов.</w:t>
      </w:r>
    </w:p>
    <w:p w:rsidR="00F01678" w:rsidRDefault="003C5DA1">
      <w:pPr>
        <w:spacing w:after="10" w:line="250" w:lineRule="auto"/>
        <w:ind w:left="14" w:right="0"/>
        <w:jc w:val="left"/>
      </w:pPr>
      <w:r>
        <w:rPr>
          <w:sz w:val="26"/>
        </w:rPr>
        <w:t>Критерии оценки результативности</w:t>
      </w:r>
    </w:p>
    <w:p w:rsidR="00F01678" w:rsidRDefault="006C1C70">
      <w:pPr>
        <w:ind w:left="14" w:right="14"/>
      </w:pPr>
      <w:r>
        <w:rPr>
          <w:noProof/>
        </w:rPr>
        <w:t xml:space="preserve">1. </w:t>
      </w:r>
      <w:r w:rsidR="003C5DA1">
        <w:t>Рост интереса учащихся к изучению истории школы, города, республики, страны, проявление чувства патриотизма к своей стране.</w:t>
      </w:r>
    </w:p>
    <w:p w:rsidR="00F01678" w:rsidRDefault="003C5DA1">
      <w:pPr>
        <w:ind w:left="14" w:right="14"/>
      </w:pPr>
      <w:r>
        <w:t>2. Рост числа детей, посещающих музеи, использующих возможности музеев для подготовки рефератов, творческих работ, заданий по предметам школьной программы.</w:t>
      </w:r>
    </w:p>
    <w:p w:rsidR="00F01678" w:rsidRDefault="003C5DA1">
      <w:pPr>
        <w:ind w:left="14" w:right="14"/>
      </w:pPr>
      <w:r>
        <w:t>З Рост количества учителей, использующих возможности музея для проведения уроков по программе школьных предметов, классных часов, мероприятий воспитательного характера.</w:t>
      </w:r>
    </w:p>
    <w:p w:rsidR="00F01678" w:rsidRDefault="003C5DA1">
      <w:pPr>
        <w:ind w:left="14" w:right="14" w:firstLine="58"/>
      </w:pPr>
      <w:r>
        <w:t>4.Повышение эффективности взаимодействия школьного музея с музеями города, края, республики.</w:t>
      </w:r>
    </w:p>
    <w:p w:rsidR="00F01678" w:rsidRDefault="003C5DA1">
      <w:pPr>
        <w:spacing w:after="551"/>
        <w:ind w:left="14" w:right="14"/>
      </w:pPr>
      <w:r>
        <w:t>5 Повышение развитости чувства патриотизма, нравственных устоев семьи, как любовь, взаимопомощь, уважение к родителям, забота о младших и старших, ответственность за другого человека.</w:t>
      </w:r>
    </w:p>
    <w:p w:rsidR="00F01678" w:rsidRDefault="003C5DA1">
      <w:pPr>
        <w:spacing w:after="10" w:line="250" w:lineRule="auto"/>
        <w:ind w:left="749" w:right="0"/>
        <w:jc w:val="left"/>
      </w:pPr>
      <w:r>
        <w:rPr>
          <w:sz w:val="26"/>
        </w:rPr>
        <w:t>Мониторинг достижения заявленных результатов</w:t>
      </w:r>
    </w:p>
    <w:p w:rsidR="00F01678" w:rsidRDefault="003C5DA1">
      <w:pPr>
        <w:spacing w:after="240" w:line="250" w:lineRule="auto"/>
        <w:ind w:left="749" w:right="0"/>
        <w:jc w:val="left"/>
      </w:pPr>
      <w:r>
        <w:rPr>
          <w:sz w:val="26"/>
        </w:rPr>
        <w:t>Оценочные материалы</w:t>
      </w:r>
    </w:p>
    <w:p w:rsidR="00F01678" w:rsidRDefault="003C5DA1">
      <w:pPr>
        <w:numPr>
          <w:ilvl w:val="2"/>
          <w:numId w:val="8"/>
        </w:numPr>
        <w:spacing w:line="251" w:lineRule="auto"/>
        <w:ind w:left="1460" w:right="7" w:hanging="250"/>
      </w:pPr>
      <w:r>
        <w:t>Оценка продукта проектной деятельности учащегося</w:t>
      </w:r>
    </w:p>
    <w:tbl>
      <w:tblPr>
        <w:tblStyle w:val="TableGrid"/>
        <w:tblW w:w="9316" w:type="dxa"/>
        <w:tblInd w:w="-4" w:type="dxa"/>
        <w:tblCellMar>
          <w:top w:w="57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6912"/>
      </w:tblGrid>
      <w:tr w:rsidR="00F01678">
        <w:trPr>
          <w:trHeight w:val="407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Критерии оценки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6" w:right="0"/>
              <w:jc w:val="left"/>
            </w:pPr>
            <w:r>
              <w:rPr>
                <w:sz w:val="26"/>
              </w:rPr>
              <w:t>Показатели</w:t>
            </w:r>
          </w:p>
        </w:tc>
      </w:tr>
      <w:tr w:rsidR="00F01678">
        <w:trPr>
          <w:trHeight w:val="585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9" w:right="0"/>
              <w:jc w:val="left"/>
            </w:pPr>
            <w:r>
              <w:t>1.1.</w:t>
            </w:r>
          </w:p>
          <w:p w:rsidR="00F01678" w:rsidRDefault="00D62C55">
            <w:pPr>
              <w:spacing w:after="0" w:line="259" w:lineRule="auto"/>
              <w:ind w:left="10" w:right="0"/>
              <w:jc w:val="left"/>
            </w:pPr>
            <w:r>
              <w:t>Фу</w:t>
            </w:r>
            <w:r w:rsidR="003C5DA1">
              <w:t>нкциональность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6" w:right="0"/>
              <w:jc w:val="left"/>
            </w:pPr>
            <w:r>
              <w:t>Соответствие назначению, возможная сфера использования</w:t>
            </w:r>
          </w:p>
        </w:tc>
      </w:tr>
      <w:tr w:rsidR="00F01678">
        <w:trPr>
          <w:trHeight w:val="665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9" w:right="0"/>
              <w:jc w:val="left"/>
            </w:pPr>
            <w:r>
              <w:t>12. Эстетичность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6" w:right="0" w:firstLine="10"/>
              <w:jc w:val="left"/>
            </w:pPr>
            <w:r>
              <w:t>Соответствие формы и содержания, учет принципов гармонии, целостности, соразмерности и т.д.</w:t>
            </w:r>
          </w:p>
        </w:tc>
      </w:tr>
      <w:tr w:rsidR="00F01678">
        <w:trPr>
          <w:trHeight w:val="852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38" w:right="0"/>
              <w:jc w:val="left"/>
            </w:pPr>
            <w:r>
              <w:t>1.3.</w:t>
            </w:r>
          </w:p>
          <w:p w:rsidR="00F01678" w:rsidRDefault="003C5DA1">
            <w:pPr>
              <w:spacing w:after="0" w:line="259" w:lineRule="auto"/>
              <w:ind w:left="20" w:right="0" w:hanging="10"/>
              <w:jc w:val="left"/>
            </w:pPr>
            <w:r>
              <w:t>Эксплуатационные качества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6" w:right="0"/>
              <w:jc w:val="left"/>
            </w:pPr>
            <w:r>
              <w:t>Удобство, простота и безопасность использования</w:t>
            </w:r>
          </w:p>
        </w:tc>
      </w:tr>
      <w:tr w:rsidR="00F01678">
        <w:trPr>
          <w:trHeight w:val="753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44" w:right="0"/>
              <w:jc w:val="left"/>
            </w:pPr>
            <w:r>
              <w:t>А. Оптимальность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6" w:right="0" w:hanging="10"/>
              <w:jc w:val="left"/>
            </w:pPr>
            <w:r>
              <w:t>Наилучшее сочетание размеров и других параметров, эстетичности и функциональности</w:t>
            </w:r>
          </w:p>
        </w:tc>
      </w:tr>
      <w:tr w:rsidR="00F01678">
        <w:trPr>
          <w:trHeight w:val="811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38" w:right="0"/>
              <w:jc w:val="left"/>
            </w:pPr>
            <w:r>
              <w:t xml:space="preserve">1.5. </w:t>
            </w:r>
            <w:proofErr w:type="spellStart"/>
            <w:r w:rsidR="00D62C55">
              <w:t>Экологичность</w:t>
            </w:r>
            <w:proofErr w:type="spellEnd"/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6" w:right="0" w:firstLine="10"/>
              <w:jc w:val="left"/>
            </w:pPr>
            <w:r>
              <w:t>Отсутствие вреда для окружающей среды и человека от использованных материалов и эксплуатации продукта</w:t>
            </w:r>
          </w:p>
        </w:tc>
      </w:tr>
      <w:tr w:rsidR="00F01678">
        <w:trPr>
          <w:trHeight w:val="1670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D62C55">
            <w:pPr>
              <w:spacing w:after="256" w:line="259" w:lineRule="auto"/>
              <w:ind w:left="154" w:right="0"/>
              <w:jc w:val="left"/>
            </w:pPr>
            <w:r>
              <w:t xml:space="preserve">1.6. </w:t>
            </w:r>
            <w:r w:rsidR="003C5DA1">
              <w:t>Новизна</w:t>
            </w:r>
          </w:p>
          <w:p w:rsidR="00F01678" w:rsidRDefault="003C5DA1">
            <w:pPr>
              <w:spacing w:after="256" w:line="259" w:lineRule="auto"/>
              <w:ind w:left="29" w:right="0"/>
              <w:jc w:val="left"/>
            </w:pPr>
            <w:r>
              <w:t>Оригинальность</w:t>
            </w:r>
          </w:p>
          <w:p w:rsidR="00F01678" w:rsidRDefault="003C5DA1">
            <w:pPr>
              <w:spacing w:after="0" w:line="259" w:lineRule="auto"/>
              <w:ind w:left="19" w:right="0"/>
              <w:jc w:val="left"/>
            </w:pPr>
            <w:r>
              <w:t>Уникальность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253" w:line="259" w:lineRule="auto"/>
              <w:ind w:left="25" w:right="0"/>
              <w:jc w:val="left"/>
            </w:pPr>
            <w:r>
              <w:t>Ранее не существовал</w:t>
            </w:r>
          </w:p>
          <w:p w:rsidR="00F01678" w:rsidRDefault="003C5DA1">
            <w:pPr>
              <w:spacing w:after="264" w:line="259" w:lineRule="auto"/>
              <w:ind w:left="35" w:right="0"/>
              <w:jc w:val="left"/>
            </w:pPr>
            <w:r>
              <w:t>Своеобразие, необычность</w:t>
            </w:r>
          </w:p>
          <w:p w:rsidR="00F01678" w:rsidRDefault="003C5DA1">
            <w:pPr>
              <w:spacing w:after="0" w:line="259" w:lineRule="auto"/>
              <w:ind w:left="44" w:right="0" w:hanging="19"/>
              <w:jc w:val="left"/>
            </w:pPr>
            <w:r>
              <w:t>Единственный в своем роде (проявление индивидуальности</w:t>
            </w:r>
            <w:r w:rsidR="00D62C55">
              <w:t xml:space="preserve"> исполнител</w:t>
            </w:r>
            <w:r>
              <w:t>я</w:t>
            </w:r>
          </w:p>
        </w:tc>
      </w:tr>
    </w:tbl>
    <w:p w:rsidR="00F01678" w:rsidRDefault="003C5DA1">
      <w:pPr>
        <w:numPr>
          <w:ilvl w:val="2"/>
          <w:numId w:val="8"/>
        </w:numPr>
        <w:ind w:left="1460" w:right="7" w:hanging="250"/>
      </w:pPr>
      <w:r>
        <w:t>Оценка процесса проектной деятельности учащегося</w:t>
      </w:r>
    </w:p>
    <w:tbl>
      <w:tblPr>
        <w:tblStyle w:val="TableGrid"/>
        <w:tblW w:w="9316" w:type="dxa"/>
        <w:tblInd w:w="16" w:type="dxa"/>
        <w:tblCellMar>
          <w:top w:w="6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3160"/>
        <w:gridCol w:w="6156"/>
      </w:tblGrid>
      <w:tr w:rsidR="00F01678">
        <w:trPr>
          <w:trHeight w:val="480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Критерии оценки</w:t>
            </w:r>
          </w:p>
        </w:tc>
        <w:tc>
          <w:tcPr>
            <w:tcW w:w="6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8" w:right="0"/>
              <w:jc w:val="left"/>
            </w:pPr>
            <w:r>
              <w:rPr>
                <w:sz w:val="26"/>
              </w:rPr>
              <w:t>Показатели</w:t>
            </w:r>
          </w:p>
        </w:tc>
      </w:tr>
    </w:tbl>
    <w:p w:rsidR="00F01678" w:rsidRDefault="00F01678">
      <w:pPr>
        <w:sectPr w:rsidR="00F01678" w:rsidSect="006C1C70">
          <w:footerReference w:type="even" r:id="rId33"/>
          <w:footerReference w:type="default" r:id="rId34"/>
          <w:footerReference w:type="first" r:id="rId35"/>
          <w:pgSz w:w="11904" w:h="16834"/>
          <w:pgMar w:top="0" w:right="912" w:bottom="1420" w:left="1075" w:header="720" w:footer="720" w:gutter="0"/>
          <w:cols w:space="720"/>
          <w:titlePg/>
        </w:sectPr>
      </w:pPr>
    </w:p>
    <w:tbl>
      <w:tblPr>
        <w:tblStyle w:val="TableGrid"/>
        <w:tblW w:w="9318" w:type="dxa"/>
        <w:tblInd w:w="-38" w:type="dxa"/>
        <w:tblCellMar>
          <w:top w:w="47" w:type="dxa"/>
          <w:left w:w="29" w:type="dxa"/>
          <w:right w:w="179" w:type="dxa"/>
        </w:tblCellMar>
        <w:tblLook w:val="04A0" w:firstRow="1" w:lastRow="0" w:firstColumn="1" w:lastColumn="0" w:noHBand="0" w:noVBand="1"/>
      </w:tblPr>
      <w:tblGrid>
        <w:gridCol w:w="3164"/>
        <w:gridCol w:w="6154"/>
      </w:tblGrid>
      <w:tr w:rsidR="00F01678">
        <w:trPr>
          <w:trHeight w:val="851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0" w:right="0"/>
              <w:jc w:val="left"/>
            </w:pPr>
            <w:r>
              <w:lastRenderedPageBreak/>
              <w:t>2.1. Актуальность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3" w:right="0"/>
            </w:pPr>
            <w:r>
              <w:t>Современность тематики проекта, востребованность проектируемого результата</w:t>
            </w:r>
          </w:p>
        </w:tc>
      </w:tr>
      <w:tr w:rsidR="00F01678">
        <w:trPr>
          <w:trHeight w:val="614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>2.2. Проблем кость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4" w:right="0"/>
              <w:jc w:val="left"/>
            </w:pPr>
            <w:r>
              <w:t>Наличие и характер проблемы в замысле</w:t>
            </w:r>
          </w:p>
        </w:tc>
      </w:tr>
      <w:tr w:rsidR="00F01678">
        <w:trPr>
          <w:trHeight w:val="595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>2.3. Технологичность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4" w:right="0" w:hanging="10"/>
            </w:pPr>
            <w:r>
              <w:t>Выбор оптимального варианта исполнения и его технологическая разработанность</w:t>
            </w:r>
          </w:p>
        </w:tc>
      </w:tr>
      <w:tr w:rsidR="00F01678">
        <w:trPr>
          <w:trHeight w:val="605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</w:pPr>
            <w:r>
              <w:t>2.4. Соответствие объемам учебного времени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3" w:right="0"/>
              <w:jc w:val="left"/>
            </w:pPr>
            <w:r>
              <w:t>Качественное выполнение проекта в определенные сроки</w:t>
            </w:r>
          </w:p>
        </w:tc>
      </w:tr>
      <w:tr w:rsidR="00F01678">
        <w:trPr>
          <w:trHeight w:val="595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 xml:space="preserve">2.5. </w:t>
            </w:r>
            <w:proofErr w:type="spellStart"/>
            <w:r>
              <w:t>Экологичность</w:t>
            </w:r>
            <w:proofErr w:type="spellEnd"/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3" w:right="0"/>
              <w:jc w:val="left"/>
            </w:pPr>
            <w:r>
              <w:t>Отсутствие вредных для здоровья компонентов, материалов, отходов в процессе изготовления продукта</w:t>
            </w:r>
          </w:p>
        </w:tc>
      </w:tr>
      <w:tr w:rsidR="00F01678">
        <w:trPr>
          <w:trHeight w:val="608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>2.6. Экономичность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3" w:right="0"/>
              <w:jc w:val="left"/>
            </w:pPr>
            <w:r>
              <w:t>Оптимальные затраты на материалы и изготовление</w:t>
            </w:r>
          </w:p>
        </w:tc>
      </w:tr>
      <w:tr w:rsidR="00F01678">
        <w:trPr>
          <w:trHeight w:val="614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>2.7. Безопасность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3" w:right="0"/>
              <w:jc w:val="left"/>
            </w:pPr>
            <w:r>
              <w:t>Соблюдение правил ТБ</w:t>
            </w:r>
          </w:p>
        </w:tc>
      </w:tr>
      <w:tr w:rsidR="00F01678">
        <w:trPr>
          <w:trHeight w:val="1123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9" w:right="413"/>
              <w:jc w:val="left"/>
            </w:pPr>
            <w:r>
              <w:t xml:space="preserve">2.8. Соответствие современному уровню научно-технического про </w:t>
            </w:r>
            <w:proofErr w:type="spellStart"/>
            <w:r>
              <w:t>есса</w:t>
            </w:r>
            <w:proofErr w:type="spellEnd"/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3" w:right="0"/>
            </w:pPr>
            <w:r>
              <w:t>Учет последних достижений в той области, к которой относится проектируемый продукт</w:t>
            </w:r>
          </w:p>
        </w:tc>
      </w:tr>
      <w:tr w:rsidR="00F01678">
        <w:trPr>
          <w:trHeight w:val="605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9" w:right="0"/>
              <w:jc w:val="left"/>
            </w:pPr>
            <w:r>
              <w:t>2.9. Содержательность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3" w:right="0"/>
              <w:jc w:val="left"/>
            </w:pPr>
            <w:r>
              <w:t>Информативность, смысловая емкость проекта</w:t>
            </w:r>
          </w:p>
        </w:tc>
      </w:tr>
      <w:tr w:rsidR="00F01678">
        <w:trPr>
          <w:trHeight w:val="611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9" w:right="0"/>
              <w:jc w:val="left"/>
            </w:pPr>
            <w:r>
              <w:t>2.10. Разработанность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3" w:right="0"/>
              <w:jc w:val="left"/>
            </w:pPr>
            <w:r>
              <w:t>Глубина проработки темы</w:t>
            </w:r>
          </w:p>
        </w:tc>
      </w:tr>
      <w:tr w:rsidR="00F01678">
        <w:trPr>
          <w:trHeight w:val="608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9" w:right="0"/>
              <w:jc w:val="left"/>
            </w:pPr>
            <w:r>
              <w:t>2.11. Завершенность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33" w:right="0" w:hanging="10"/>
              <w:jc w:val="left"/>
            </w:pPr>
            <w:r>
              <w:t>Законченность работы, доведение до логического окончания</w:t>
            </w:r>
          </w:p>
        </w:tc>
      </w:tr>
      <w:tr w:rsidR="00F01678">
        <w:trPr>
          <w:trHeight w:val="854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9" w:right="221" w:hanging="10"/>
            </w:pPr>
            <w:r>
              <w:t>2.12. Наличие творческог</w:t>
            </w:r>
            <w:r w:rsidR="00D62C55">
              <w:t>о компонента в процессе проектир</w:t>
            </w:r>
            <w:r>
              <w:t>ования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33" w:right="0" w:hanging="10"/>
              <w:jc w:val="left"/>
            </w:pPr>
            <w:r>
              <w:t>Вариативность первоначальных идей, их оригинальность; нестандартные исполнительские решения и т.д.</w:t>
            </w:r>
          </w:p>
        </w:tc>
      </w:tr>
      <w:tr w:rsidR="00F01678">
        <w:trPr>
          <w:trHeight w:val="842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39" w:right="0" w:hanging="10"/>
            </w:pPr>
            <w:r>
              <w:t xml:space="preserve">2.13. </w:t>
            </w:r>
            <w:proofErr w:type="spellStart"/>
            <w:r>
              <w:t>Коммуникативность</w:t>
            </w:r>
            <w:proofErr w:type="spellEnd"/>
            <w:r>
              <w:t xml:space="preserve"> (в групповом проекте)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33" w:right="979" w:hanging="10"/>
            </w:pPr>
            <w:r>
              <w:t>Высокая степень организованности группы, распределение ролей, отношения ответственной зависимости и т. д.</w:t>
            </w:r>
          </w:p>
        </w:tc>
      </w:tr>
      <w:tr w:rsidR="00F01678">
        <w:trPr>
          <w:trHeight w:val="1362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9" w:right="0"/>
              <w:jc w:val="left"/>
            </w:pPr>
            <w:r>
              <w:t>2.14. Самостоятельность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32" w:right="298" w:firstLine="10"/>
            </w:pPr>
            <w:r>
              <w:t>Степень самостоятельности учащихся определяется с помощью устных вопросов к докладчику, вопросов к учителю) — руководителю ПДУ, на основании анкеты самооценки учителя</w:t>
            </w:r>
          </w:p>
        </w:tc>
      </w:tr>
    </w:tbl>
    <w:p w:rsidR="00F01678" w:rsidRDefault="003C5DA1">
      <w:pPr>
        <w:ind w:left="3418" w:right="14"/>
      </w:pPr>
      <w:r>
        <w:t>З. Оценка оформления проекта</w:t>
      </w:r>
    </w:p>
    <w:tbl>
      <w:tblPr>
        <w:tblStyle w:val="TableGrid"/>
        <w:tblW w:w="9318" w:type="dxa"/>
        <w:tblInd w:w="-10" w:type="dxa"/>
        <w:tblCellMar>
          <w:top w:w="61" w:type="dxa"/>
          <w:left w:w="38" w:type="dxa"/>
        </w:tblCellMar>
        <w:tblLook w:val="04A0" w:firstRow="1" w:lastRow="0" w:firstColumn="1" w:lastColumn="0" w:noHBand="0" w:noVBand="1"/>
      </w:tblPr>
      <w:tblGrid>
        <w:gridCol w:w="3139"/>
        <w:gridCol w:w="6179"/>
      </w:tblGrid>
      <w:tr w:rsidR="00F01678">
        <w:trPr>
          <w:trHeight w:val="528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Критерии оценки</w:t>
            </w:r>
          </w:p>
        </w:tc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Показатели</w:t>
            </w:r>
          </w:p>
        </w:tc>
      </w:tr>
      <w:tr w:rsidR="00F01678">
        <w:trPr>
          <w:trHeight w:val="854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>З. 1. Соответствие стандартам оформления</w:t>
            </w:r>
          </w:p>
        </w:tc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918" w:hanging="10"/>
            </w:pPr>
            <w:r>
              <w:t>Наличие титульного листа, оглавления, нумерации страниц, введения, заключения, словаря терминов, библиографии</w:t>
            </w:r>
          </w:p>
        </w:tc>
      </w:tr>
      <w:tr w:rsidR="00F01678">
        <w:trPr>
          <w:trHeight w:val="935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>3.2. Системность</w:t>
            </w:r>
          </w:p>
        </w:tc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 xml:space="preserve">Единство, целостность, соподчинение отдельных частей текста, взаимозависимость, </w:t>
            </w:r>
            <w:proofErr w:type="spellStart"/>
            <w:r>
              <w:t>взаимодополнение</w:t>
            </w:r>
            <w:proofErr w:type="spellEnd"/>
            <w:r>
              <w:t xml:space="preserve"> текста и видеоряда</w:t>
            </w:r>
          </w:p>
        </w:tc>
      </w:tr>
      <w:tr w:rsidR="00F01678">
        <w:trPr>
          <w:trHeight w:val="524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9" w:right="0"/>
              <w:jc w:val="left"/>
            </w:pPr>
            <w:r>
              <w:t>3.3. Лаконичность</w:t>
            </w:r>
          </w:p>
        </w:tc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0" w:right="0"/>
              <w:jc w:val="left"/>
            </w:pPr>
            <w:r>
              <w:t>Простота и ясность изложения</w:t>
            </w:r>
          </w:p>
        </w:tc>
      </w:tr>
      <w:tr w:rsidR="00F01678">
        <w:trPr>
          <w:trHeight w:val="599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9" w:right="0"/>
              <w:jc w:val="left"/>
            </w:pPr>
            <w:r>
              <w:lastRenderedPageBreak/>
              <w:t xml:space="preserve">3.4. </w:t>
            </w:r>
            <w:proofErr w:type="spellStart"/>
            <w:r>
              <w:t>Аналитичность</w:t>
            </w:r>
            <w:proofErr w:type="spellEnd"/>
          </w:p>
        </w:tc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9" w:right="0" w:hanging="10"/>
              <w:jc w:val="left"/>
            </w:pPr>
            <w:r>
              <w:t>Отражение в тексте причинно-следственных связей, наличие рассуждений и выводов</w:t>
            </w:r>
          </w:p>
        </w:tc>
      </w:tr>
    </w:tbl>
    <w:p w:rsidR="00F01678" w:rsidRDefault="003C5DA1">
      <w:pPr>
        <w:spacing w:after="0" w:line="259" w:lineRule="auto"/>
        <w:ind w:left="173" w:right="0"/>
        <w:jc w:val="center"/>
      </w:pPr>
      <w:r>
        <w:rPr>
          <w:sz w:val="30"/>
        </w:rPr>
        <w:t>1</w:t>
      </w:r>
    </w:p>
    <w:tbl>
      <w:tblPr>
        <w:tblStyle w:val="TableGrid"/>
        <w:tblW w:w="9318" w:type="dxa"/>
        <w:tblInd w:w="-19" w:type="dxa"/>
        <w:tblCellMar>
          <w:top w:w="64" w:type="dxa"/>
          <w:left w:w="11" w:type="dxa"/>
          <w:right w:w="726" w:type="dxa"/>
        </w:tblCellMar>
        <w:tblLook w:val="04A0" w:firstRow="1" w:lastRow="0" w:firstColumn="1" w:lastColumn="0" w:noHBand="0" w:noVBand="1"/>
      </w:tblPr>
      <w:tblGrid>
        <w:gridCol w:w="3176"/>
        <w:gridCol w:w="6142"/>
      </w:tblGrid>
      <w:tr w:rsidR="00F01678">
        <w:trPr>
          <w:trHeight w:val="1411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37" w:right="0"/>
              <w:jc w:val="left"/>
            </w:pPr>
            <w:r>
              <w:t>3.5. Дизайн</w:t>
            </w: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275" w:line="240" w:lineRule="auto"/>
              <w:ind w:left="0" w:right="0"/>
              <w:jc w:val="left"/>
            </w:pPr>
            <w:r>
              <w:t>Композиционная целостность текста, продуманная система выделения.</w:t>
            </w:r>
          </w:p>
          <w:p w:rsidR="00F01678" w:rsidRDefault="003C5DA1">
            <w:pPr>
              <w:spacing w:after="0" w:line="259" w:lineRule="auto"/>
              <w:ind w:left="134" w:right="0" w:hanging="134"/>
              <w:jc w:val="left"/>
            </w:pPr>
            <w:r>
              <w:t>Художественно-графиче</w:t>
            </w:r>
            <w:r w:rsidR="00D62C55">
              <w:t xml:space="preserve">ское качество эскизов, схем, </w:t>
            </w:r>
            <w:proofErr w:type="spellStart"/>
            <w:r w:rsidR="00D62C55">
              <w:t>искиз</w:t>
            </w:r>
            <w:r>
              <w:t>ов</w:t>
            </w:r>
            <w:proofErr w:type="spellEnd"/>
          </w:p>
        </w:tc>
      </w:tr>
      <w:tr w:rsidR="00F01678">
        <w:trPr>
          <w:trHeight w:val="848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47" w:right="0"/>
              <w:jc w:val="left"/>
            </w:pPr>
            <w:r>
              <w:t>3-6. Наглядность</w:t>
            </w: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0" w:right="48"/>
            </w:pPr>
            <w:r>
              <w:t>Видеоряд: графики, схемы, макеты и т.п., четкость, доступность для восприятия с учетом расстояния до зрителей</w:t>
            </w:r>
          </w:p>
        </w:tc>
      </w:tr>
    </w:tbl>
    <w:p w:rsidR="00F01678" w:rsidRDefault="003C5DA1">
      <w:pPr>
        <w:spacing w:after="242" w:line="250" w:lineRule="auto"/>
        <w:ind w:left="2458" w:right="0"/>
        <w:jc w:val="left"/>
      </w:pPr>
      <w:r>
        <w:rPr>
          <w:sz w:val="26"/>
        </w:rPr>
        <w:t>4. Оценка защиты (презентации) проекта</w:t>
      </w:r>
    </w:p>
    <w:tbl>
      <w:tblPr>
        <w:tblStyle w:val="TableGrid"/>
        <w:tblW w:w="9312" w:type="dxa"/>
        <w:tblInd w:w="19" w:type="dxa"/>
        <w:tblCellMar>
          <w:top w:w="64" w:type="dxa"/>
          <w:left w:w="29" w:type="dxa"/>
          <w:right w:w="53" w:type="dxa"/>
        </w:tblCellMar>
        <w:tblLook w:val="04A0" w:firstRow="1" w:lastRow="0" w:firstColumn="1" w:lastColumn="0" w:noHBand="0" w:noVBand="1"/>
      </w:tblPr>
      <w:tblGrid>
        <w:gridCol w:w="3136"/>
        <w:gridCol w:w="6176"/>
      </w:tblGrid>
      <w:tr w:rsidR="00F01678">
        <w:trPr>
          <w:trHeight w:val="547"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Критерии оценки</w:t>
            </w:r>
          </w:p>
        </w:tc>
        <w:tc>
          <w:tcPr>
            <w:tcW w:w="6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13" w:right="0"/>
              <w:jc w:val="left"/>
            </w:pPr>
            <w:r>
              <w:rPr>
                <w:sz w:val="26"/>
              </w:rPr>
              <w:t>Показатели</w:t>
            </w:r>
          </w:p>
        </w:tc>
      </w:tr>
      <w:tr w:rsidR="00F01678">
        <w:trPr>
          <w:trHeight w:val="1683"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0" w:right="0"/>
              <w:jc w:val="left"/>
            </w:pPr>
            <w:r>
              <w:t>4.1. Качество доклада</w:t>
            </w:r>
          </w:p>
        </w:tc>
        <w:tc>
          <w:tcPr>
            <w:tcW w:w="6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262" w:line="259" w:lineRule="auto"/>
              <w:ind w:left="13" w:right="0"/>
              <w:jc w:val="left"/>
            </w:pPr>
            <w:r>
              <w:t>Системность, композиционная целостность</w:t>
            </w:r>
          </w:p>
          <w:p w:rsidR="00F01678" w:rsidRDefault="003C5DA1">
            <w:pPr>
              <w:spacing w:after="274" w:line="250" w:lineRule="auto"/>
              <w:ind w:left="14" w:right="0" w:hanging="10"/>
              <w:jc w:val="left"/>
            </w:pPr>
            <w:r>
              <w:t>Полнота представления процесса, подходов к решению проблемы</w:t>
            </w:r>
          </w:p>
          <w:p w:rsidR="00F01678" w:rsidRDefault="00D62C55" w:rsidP="00D62C55">
            <w:pPr>
              <w:spacing w:after="0" w:line="259" w:lineRule="auto"/>
              <w:ind w:left="13" w:right="0"/>
              <w:jc w:val="left"/>
            </w:pPr>
            <w:r>
              <w:t>Кр</w:t>
            </w:r>
            <w:r w:rsidR="003C5DA1">
              <w:t xml:space="preserve">аткость, четкость, ясность </w:t>
            </w:r>
          </w:p>
        </w:tc>
      </w:tr>
      <w:tr w:rsidR="00F01678">
        <w:trPr>
          <w:trHeight w:val="1401"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0" w:right="0"/>
              <w:jc w:val="left"/>
            </w:pPr>
            <w:r>
              <w:t>4.2. Ответы на вопросы</w:t>
            </w:r>
          </w:p>
        </w:tc>
        <w:tc>
          <w:tcPr>
            <w:tcW w:w="6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309" w:line="242" w:lineRule="auto"/>
              <w:ind w:left="13" w:right="552"/>
            </w:pPr>
            <w:r>
              <w:t>Понимание сущности вопроса и адекватность ответов Полнота, содержательность, но при этом краткость ответов</w:t>
            </w:r>
          </w:p>
          <w:p w:rsidR="00F01678" w:rsidRDefault="00F01678">
            <w:pPr>
              <w:tabs>
                <w:tab w:val="center" w:pos="2648"/>
              </w:tabs>
              <w:spacing w:after="0" w:line="259" w:lineRule="auto"/>
              <w:ind w:left="0" w:right="0"/>
              <w:jc w:val="left"/>
            </w:pPr>
          </w:p>
        </w:tc>
      </w:tr>
      <w:tr w:rsidR="00F01678">
        <w:trPr>
          <w:trHeight w:val="3052"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0" w:line="259" w:lineRule="auto"/>
              <w:ind w:left="20" w:right="0" w:hanging="10"/>
              <w:jc w:val="left"/>
            </w:pPr>
            <w:r>
              <w:t>4.3. Личностные проявления докладчика</w:t>
            </w:r>
          </w:p>
        </w:tc>
        <w:tc>
          <w:tcPr>
            <w:tcW w:w="6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678" w:rsidRDefault="003C5DA1">
            <w:pPr>
              <w:spacing w:after="266" w:line="259" w:lineRule="auto"/>
              <w:ind w:left="23" w:right="0"/>
              <w:jc w:val="left"/>
            </w:pPr>
            <w:r>
              <w:t>Уверенность, владение со</w:t>
            </w:r>
            <w:r w:rsidR="00D62C55">
              <w:t>б</w:t>
            </w:r>
            <w:r>
              <w:t>ой</w:t>
            </w:r>
          </w:p>
          <w:p w:rsidR="00F01678" w:rsidRDefault="003C5DA1">
            <w:pPr>
              <w:spacing w:after="254" w:line="259" w:lineRule="auto"/>
              <w:ind w:left="23" w:right="0"/>
              <w:jc w:val="left"/>
            </w:pPr>
            <w:r>
              <w:t>Настойчивость в отстаивании своей точки зрения</w:t>
            </w:r>
          </w:p>
          <w:p w:rsidR="00F01678" w:rsidRDefault="003C5DA1">
            <w:pPr>
              <w:spacing w:after="245" w:line="259" w:lineRule="auto"/>
              <w:ind w:left="23" w:right="0"/>
              <w:jc w:val="left"/>
            </w:pPr>
            <w:r>
              <w:t>Культура речи, поведения</w:t>
            </w:r>
          </w:p>
          <w:p w:rsidR="00F01678" w:rsidRDefault="003C5DA1">
            <w:pPr>
              <w:spacing w:after="254" w:line="259" w:lineRule="auto"/>
              <w:ind w:left="32" w:right="0"/>
              <w:jc w:val="left"/>
            </w:pPr>
            <w:r>
              <w:t>Удержание внимания аудитории</w:t>
            </w:r>
          </w:p>
          <w:p w:rsidR="00F01678" w:rsidRDefault="003C5DA1">
            <w:pPr>
              <w:spacing w:after="271" w:line="259" w:lineRule="auto"/>
              <w:ind w:left="32" w:right="0"/>
              <w:jc w:val="left"/>
            </w:pPr>
            <w:proofErr w:type="spellStart"/>
            <w:r>
              <w:t>Импровизационность</w:t>
            </w:r>
            <w:proofErr w:type="spellEnd"/>
            <w:r>
              <w:t>, находчивость</w:t>
            </w:r>
          </w:p>
          <w:p w:rsidR="00F01678" w:rsidRDefault="00D62C55">
            <w:pPr>
              <w:spacing w:after="0" w:line="259" w:lineRule="auto"/>
              <w:ind w:left="42" w:right="0"/>
              <w:jc w:val="left"/>
            </w:pPr>
            <w:r>
              <w:t>Эмоциональная окр</w:t>
            </w:r>
            <w:r w:rsidR="003C5DA1">
              <w:t>ашенность речи</w:t>
            </w:r>
          </w:p>
        </w:tc>
      </w:tr>
    </w:tbl>
    <w:p w:rsidR="00F01678" w:rsidRDefault="003C5DA1">
      <w:pPr>
        <w:spacing w:after="10" w:line="250" w:lineRule="auto"/>
        <w:ind w:left="96" w:right="0"/>
        <w:jc w:val="left"/>
      </w:pPr>
      <w:r>
        <w:rPr>
          <w:sz w:val="26"/>
        </w:rPr>
        <w:t>Входной контроль:</w:t>
      </w:r>
    </w:p>
    <w:p w:rsidR="00F01678" w:rsidRDefault="003C5DA1">
      <w:pPr>
        <w:numPr>
          <w:ilvl w:val="0"/>
          <w:numId w:val="7"/>
        </w:numPr>
        <w:ind w:left="812" w:right="2498" w:hanging="346"/>
      </w:pPr>
      <w:r>
        <w:t>Что такое музей? Чем занимаются музеи?</w:t>
      </w:r>
    </w:p>
    <w:p w:rsidR="00F01678" w:rsidRDefault="003C5DA1">
      <w:pPr>
        <w:numPr>
          <w:ilvl w:val="0"/>
          <w:numId w:val="7"/>
        </w:numPr>
        <w:ind w:left="812" w:right="2498" w:hanging="346"/>
      </w:pPr>
      <w:r>
        <w:t>Прочтите высказывания, приведенные ниже, о музее. Какие из высказываний в большей степени соответствуют вашей точке зрения и почему?</w:t>
      </w:r>
    </w:p>
    <w:p w:rsidR="00F01678" w:rsidRDefault="003C5DA1">
      <w:pPr>
        <w:numPr>
          <w:ilvl w:val="1"/>
          <w:numId w:val="6"/>
        </w:numPr>
        <w:spacing w:after="45"/>
        <w:ind w:right="14" w:hanging="336"/>
      </w:pPr>
      <w:r>
        <w:t xml:space="preserve">Музеи — это кладбища искусства (А. де </w:t>
      </w:r>
      <w:proofErr w:type="spellStart"/>
      <w:r>
        <w:t>Ламартин</w:t>
      </w:r>
      <w:proofErr w:type="spellEnd"/>
      <w:r>
        <w:t>).</w:t>
      </w:r>
    </w:p>
    <w:p w:rsidR="00F01678" w:rsidRDefault="003C5DA1">
      <w:pPr>
        <w:ind w:left="816" w:right="2170" w:hanging="355"/>
      </w:pPr>
      <w:r>
        <w:rPr>
          <w:noProof/>
        </w:rPr>
        <w:drawing>
          <wp:inline distT="0" distB="0" distL="0" distR="0">
            <wp:extent cx="67056" cy="60943"/>
            <wp:effectExtent l="0" t="0" r="0" b="0"/>
            <wp:docPr id="33970" name="Picture 33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0" name="Picture 3397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Музей — общественное учреждение для хранения произведений искусства, научных коллекций, образцов промышленности (словарь Брокгауза и Эфрона)</w:t>
      </w:r>
    </w:p>
    <w:p w:rsidR="00F01678" w:rsidRDefault="003C5DA1">
      <w:pPr>
        <w:numPr>
          <w:ilvl w:val="1"/>
          <w:numId w:val="6"/>
        </w:numPr>
        <w:ind w:right="14" w:hanging="336"/>
      </w:pPr>
      <w:r>
        <w:t>Музей — это территория бизнеса.</w:t>
      </w:r>
    </w:p>
    <w:p w:rsidR="00F01678" w:rsidRDefault="003C5DA1">
      <w:pPr>
        <w:numPr>
          <w:ilvl w:val="1"/>
          <w:numId w:val="6"/>
        </w:numPr>
        <w:ind w:right="14" w:hanging="336"/>
      </w:pPr>
      <w:r>
        <w:t>Музеем называют место, где находится большое количество памятников истории и искусства.</w:t>
      </w:r>
    </w:p>
    <w:p w:rsidR="00F01678" w:rsidRDefault="003C5DA1">
      <w:pPr>
        <w:ind w:left="470" w:right="14"/>
      </w:pPr>
      <w:r>
        <w:t>З. Какие музеи есть в нашем городе? Опишите свой поход в музей.</w:t>
      </w:r>
    </w:p>
    <w:p w:rsidR="00F01678" w:rsidRDefault="003C5DA1">
      <w:pPr>
        <w:numPr>
          <w:ilvl w:val="0"/>
          <w:numId w:val="6"/>
        </w:numPr>
        <w:ind w:left="831" w:right="14" w:hanging="346"/>
      </w:pPr>
      <w:r>
        <w:lastRenderedPageBreak/>
        <w:t>Зачем современному обществу нужны музеи?</w:t>
      </w:r>
    </w:p>
    <w:p w:rsidR="00F01678" w:rsidRDefault="003C5DA1">
      <w:pPr>
        <w:numPr>
          <w:ilvl w:val="0"/>
          <w:numId w:val="6"/>
        </w:numPr>
        <w:ind w:left="831" w:right="14" w:hanging="346"/>
      </w:pPr>
      <w:r>
        <w:t xml:space="preserve">. Что изучает </w:t>
      </w:r>
      <w:proofErr w:type="spellStart"/>
      <w:r>
        <w:t>музеология</w:t>
      </w:r>
      <w:proofErr w:type="spellEnd"/>
      <w:r>
        <w:t xml:space="preserve"> (музееведение)? Определите объект и предмет ее исследований.</w:t>
      </w:r>
    </w:p>
    <w:p w:rsidR="00F01678" w:rsidRDefault="003C5DA1">
      <w:pPr>
        <w:numPr>
          <w:ilvl w:val="0"/>
          <w:numId w:val="6"/>
        </w:numPr>
        <w:ind w:left="831" w:right="14" w:hanging="346"/>
      </w:pPr>
      <w:r>
        <w:t>Музей, музееведение, музейное дело. Объясните взаимосвязь и взаимозависимость этих понятий.</w:t>
      </w:r>
    </w:p>
    <w:p w:rsidR="00F01678" w:rsidRDefault="003C5DA1">
      <w:pPr>
        <w:numPr>
          <w:ilvl w:val="0"/>
          <w:numId w:val="6"/>
        </w:numPr>
        <w:spacing w:after="247" w:line="251" w:lineRule="auto"/>
        <w:ind w:left="831" w:right="14" w:hanging="346"/>
      </w:pPr>
      <w:r>
        <w:t>Какие экспозиции есть в школьном музее «Российскому флоту быть»?</w:t>
      </w:r>
    </w:p>
    <w:p w:rsidR="00F01678" w:rsidRDefault="003C5DA1">
      <w:pPr>
        <w:spacing w:after="10" w:line="250" w:lineRule="auto"/>
        <w:ind w:left="14" w:right="0"/>
        <w:jc w:val="left"/>
      </w:pPr>
      <w:r>
        <w:rPr>
          <w:sz w:val="26"/>
        </w:rPr>
        <w:t>Итоговый контроль:</w:t>
      </w:r>
    </w:p>
    <w:p w:rsidR="00F01678" w:rsidRDefault="003C5DA1">
      <w:pPr>
        <w:ind w:left="14" w:right="3053"/>
      </w:pPr>
      <w:r>
        <w:t>Составьте собственный экскурсионный проект, включите в него наиболее примечательные, с вашей т</w:t>
      </w:r>
      <w:r w:rsidR="00D62C55">
        <w:t>очки зрения, памя</w:t>
      </w:r>
      <w:r>
        <w:t>тники архитектуры, скульптуры.</w:t>
      </w:r>
    </w:p>
    <w:p w:rsidR="00F01678" w:rsidRDefault="003C5DA1">
      <w:pPr>
        <w:spacing w:after="10" w:line="250" w:lineRule="auto"/>
        <w:ind w:left="14" w:right="0"/>
        <w:jc w:val="left"/>
      </w:pPr>
      <w:r>
        <w:rPr>
          <w:sz w:val="26"/>
        </w:rPr>
        <w:t>Этапы работы над экскурсионным проектом.</w:t>
      </w:r>
    </w:p>
    <w:p w:rsidR="00F01678" w:rsidRDefault="003C5DA1">
      <w:pPr>
        <w:spacing w:after="10" w:line="250" w:lineRule="auto"/>
        <w:ind w:left="14" w:right="0"/>
        <w:jc w:val="left"/>
      </w:pPr>
      <w:r>
        <w:rPr>
          <w:sz w:val="26"/>
        </w:rPr>
        <w:t>1. Подготовительный этап.</w:t>
      </w:r>
    </w:p>
    <w:p w:rsidR="00F01678" w:rsidRDefault="003C5DA1">
      <w:pPr>
        <w:ind w:left="14" w:right="1488"/>
      </w:pPr>
      <w:r>
        <w:t>Данный этап предполагает знакомство с теоретическими аспектами экскурсионной деятельности:</w:t>
      </w:r>
    </w:p>
    <w:p w:rsidR="00F01678" w:rsidRDefault="003C5DA1">
      <w:pPr>
        <w:numPr>
          <w:ilvl w:val="0"/>
          <w:numId w:val="9"/>
        </w:numPr>
        <w:ind w:left="264" w:right="597" w:hanging="250"/>
      </w:pPr>
      <w:r>
        <w:t>Сущность экскурсии, классификация экскурсий, педагогические и психологические основы экскурсии;</w:t>
      </w:r>
    </w:p>
    <w:p w:rsidR="00F01678" w:rsidRDefault="003C5DA1">
      <w:pPr>
        <w:numPr>
          <w:ilvl w:val="0"/>
          <w:numId w:val="9"/>
        </w:numPr>
        <w:ind w:left="264" w:right="597" w:hanging="250"/>
      </w:pPr>
      <w:r>
        <w:t>Техника ведения экскурсии;</w:t>
      </w:r>
    </w:p>
    <w:p w:rsidR="00D62C55" w:rsidRDefault="003C5DA1">
      <w:pPr>
        <w:spacing w:after="10" w:line="242" w:lineRule="auto"/>
        <w:ind w:left="-5" w:right="3830"/>
        <w:jc w:val="left"/>
      </w:pPr>
      <w:r>
        <w:t xml:space="preserve">З. Разбор типичных ошибок при проведении экскурсии; </w:t>
      </w:r>
    </w:p>
    <w:p w:rsidR="00F01678" w:rsidRDefault="003C5DA1">
      <w:pPr>
        <w:spacing w:after="10" w:line="242" w:lineRule="auto"/>
        <w:ind w:left="-5" w:right="3830"/>
        <w:jc w:val="left"/>
      </w:pPr>
      <w:r>
        <w:t>4. Знакомство с экскурсионными проектами, вариантами их оформления.</w:t>
      </w:r>
    </w:p>
    <w:p w:rsidR="00F01678" w:rsidRDefault="003C5DA1">
      <w:pPr>
        <w:ind w:left="14" w:right="3398"/>
      </w:pPr>
      <w:r>
        <w:t>После знакомства с теоретическими основами экскурсионной деятельности, в малых группах обсуждаются темы собственных экскурсионных проектов.</w:t>
      </w:r>
    </w:p>
    <w:p w:rsidR="00F01678" w:rsidRDefault="003C5DA1">
      <w:pPr>
        <w:spacing w:after="10" w:line="242" w:lineRule="auto"/>
        <w:ind w:left="-5" w:right="2294"/>
        <w:jc w:val="left"/>
      </w:pPr>
      <w:r>
        <w:t xml:space="preserve">П. Реализация проекта включает в себя планирование и выполнение конкретных действий его участниками. В рамках планирования работы </w:t>
      </w:r>
      <w:r w:rsidR="00D62C55" w:rsidRPr="00D62C55">
        <w:t>должн</w:t>
      </w:r>
      <w:r>
        <w:t>ы быть окончательно определены темы экскурсионных проектов и составлен календарный план. Конкретная последовательность действий участников проекта включает в себя следующее:</w:t>
      </w:r>
    </w:p>
    <w:p w:rsidR="00F01678" w:rsidRDefault="003C5DA1">
      <w:pPr>
        <w:numPr>
          <w:ilvl w:val="0"/>
          <w:numId w:val="10"/>
        </w:numPr>
        <w:ind w:left="264" w:right="14" w:hanging="250"/>
      </w:pPr>
      <w:r>
        <w:t>Определение целей и задач конкретного экскурсионного проекта;</w:t>
      </w:r>
    </w:p>
    <w:p w:rsidR="00F01678" w:rsidRDefault="003C5DA1">
      <w:pPr>
        <w:numPr>
          <w:ilvl w:val="0"/>
          <w:numId w:val="10"/>
        </w:numPr>
        <w:ind w:left="264" w:right="14" w:hanging="250"/>
      </w:pPr>
      <w:r>
        <w:t>Распределение обязанностей;</w:t>
      </w:r>
    </w:p>
    <w:p w:rsidR="00F01678" w:rsidRDefault="003C5DA1">
      <w:pPr>
        <w:ind w:left="14" w:right="1776"/>
      </w:pPr>
      <w:r>
        <w:t>З. Отбор</w:t>
      </w:r>
      <w:r w:rsidR="00D62C55" w:rsidRPr="00D62C55">
        <w:t xml:space="preserve"> источников </w:t>
      </w:r>
      <w:r>
        <w:t>информации (литературы и опубликованных исторических источников, электронных ресурсов), составление библиографии,</w:t>
      </w:r>
    </w:p>
    <w:p w:rsidR="00F01678" w:rsidRDefault="003C5DA1">
      <w:pPr>
        <w:numPr>
          <w:ilvl w:val="0"/>
          <w:numId w:val="11"/>
        </w:numPr>
        <w:ind w:left="264" w:right="14" w:hanging="250"/>
      </w:pPr>
      <w:r>
        <w:t>Сбор и анализ информации;</w:t>
      </w:r>
    </w:p>
    <w:p w:rsidR="00F01678" w:rsidRDefault="003C5DA1">
      <w:pPr>
        <w:numPr>
          <w:ilvl w:val="0"/>
          <w:numId w:val="11"/>
        </w:numPr>
        <w:spacing w:after="6493"/>
        <w:ind w:left="264" w:right="14" w:hanging="250"/>
      </w:pPr>
      <w:r>
        <w:t>Отбор и изучение экскурсионных объектов.</w:t>
      </w:r>
    </w:p>
    <w:sectPr w:rsidR="00F01678" w:rsidSect="00D22441">
      <w:footerReference w:type="even" r:id="rId37"/>
      <w:footerReference w:type="default" r:id="rId38"/>
      <w:footerReference w:type="first" r:id="rId39"/>
      <w:pgSz w:w="11904" w:h="16834"/>
      <w:pgMar w:top="672" w:right="845" w:bottom="912" w:left="10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57" w:rsidRDefault="002E3057">
      <w:pPr>
        <w:spacing w:after="0" w:line="240" w:lineRule="auto"/>
      </w:pPr>
      <w:r>
        <w:separator/>
      </w:r>
    </w:p>
  </w:endnote>
  <w:endnote w:type="continuationSeparator" w:id="0">
    <w:p w:rsidR="002E3057" w:rsidRDefault="002E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410B79">
    <w:pPr>
      <w:spacing w:after="160" w:line="259" w:lineRule="auto"/>
      <w:ind w:left="0" w:right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410B79">
    <w:pPr>
      <w:spacing w:after="160" w:line="259" w:lineRule="auto"/>
      <w:ind w:left="0" w:right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410B79">
    <w:pPr>
      <w:spacing w:after="160" w:line="259" w:lineRule="auto"/>
      <w:ind w:left="0" w:right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410B79">
    <w:pPr>
      <w:spacing w:after="160" w:line="259" w:lineRule="auto"/>
      <w:ind w:left="0" w:righ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410B79">
    <w:pPr>
      <w:spacing w:after="160" w:line="259" w:lineRule="auto"/>
      <w:ind w:left="0" w:righ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410B79">
    <w:pPr>
      <w:spacing w:after="160" w:line="259" w:lineRule="auto"/>
      <w:ind w:left="0" w:right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410B79">
    <w:pPr>
      <w:spacing w:after="160" w:line="259" w:lineRule="auto"/>
      <w:ind w:left="0" w:righ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C915E2">
    <w:pPr>
      <w:spacing w:after="0" w:line="259" w:lineRule="auto"/>
      <w:ind w:left="0" w:right="0"/>
      <w:jc w:val="center"/>
    </w:pPr>
    <w:r>
      <w:fldChar w:fldCharType="begin"/>
    </w:r>
    <w:r w:rsidR="00410B79">
      <w:instrText xml:space="preserve"> PAGE   \* MERGEFORMAT </w:instrText>
    </w:r>
    <w:r>
      <w:fldChar w:fldCharType="separate"/>
    </w:r>
    <w:r w:rsidR="00097923" w:rsidRPr="00097923">
      <w:rPr>
        <w:noProof/>
        <w:sz w:val="22"/>
      </w:rPr>
      <w:t>9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C915E2">
    <w:pPr>
      <w:spacing w:after="0" w:line="259" w:lineRule="auto"/>
      <w:ind w:left="0" w:right="0"/>
      <w:jc w:val="center"/>
    </w:pPr>
    <w:r>
      <w:fldChar w:fldCharType="begin"/>
    </w:r>
    <w:r w:rsidR="00410B79">
      <w:instrText xml:space="preserve"> PAGE   \* MERGEFORMAT </w:instrText>
    </w:r>
    <w:r>
      <w:fldChar w:fldCharType="separate"/>
    </w:r>
    <w:r w:rsidR="00410B79">
      <w:rPr>
        <w:sz w:val="22"/>
      </w:rPr>
      <w:t>5</w:t>
    </w:r>
    <w:r>
      <w:rPr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410B79">
    <w:pPr>
      <w:spacing w:after="160" w:line="259" w:lineRule="auto"/>
      <w:ind w:left="0" w:right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C915E2">
    <w:pPr>
      <w:spacing w:after="0" w:line="259" w:lineRule="auto"/>
      <w:ind w:left="250" w:right="0"/>
      <w:jc w:val="center"/>
    </w:pPr>
    <w:r>
      <w:fldChar w:fldCharType="begin"/>
    </w:r>
    <w:r w:rsidR="00410B79">
      <w:instrText xml:space="preserve"> PAGE   \* MERGEFORMAT </w:instrText>
    </w:r>
    <w:r>
      <w:fldChar w:fldCharType="separate"/>
    </w:r>
    <w:r w:rsidR="00097923" w:rsidRPr="00097923">
      <w:rPr>
        <w:noProof/>
        <w:sz w:val="22"/>
      </w:rPr>
      <w:t>11</w:t>
    </w:r>
    <w:r>
      <w:rPr>
        <w:sz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79" w:rsidRDefault="00C915E2">
    <w:pPr>
      <w:spacing w:after="0" w:line="259" w:lineRule="auto"/>
      <w:ind w:left="250" w:right="0"/>
      <w:jc w:val="center"/>
    </w:pPr>
    <w:r>
      <w:fldChar w:fldCharType="begin"/>
    </w:r>
    <w:r w:rsidR="00410B79">
      <w:instrText xml:space="preserve"> PAGE   \* MERGEFORMAT </w:instrText>
    </w:r>
    <w:r>
      <w:fldChar w:fldCharType="separate"/>
    </w:r>
    <w:r w:rsidR="00097923" w:rsidRPr="00097923">
      <w:rPr>
        <w:noProof/>
        <w:sz w:val="22"/>
      </w:rPr>
      <w:t>10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57" w:rsidRDefault="002E3057">
      <w:pPr>
        <w:spacing w:after="0" w:line="240" w:lineRule="auto"/>
      </w:pPr>
      <w:r>
        <w:separator/>
      </w:r>
    </w:p>
  </w:footnote>
  <w:footnote w:type="continuationSeparator" w:id="0">
    <w:p w:rsidR="002E3057" w:rsidRDefault="002E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7.95pt;height:7.95pt" coordsize="" o:spt="100" o:bullet="t" adj="0,,0" path="" stroked="f">
        <v:stroke joinstyle="miter"/>
        <v:imagedata r:id="rId1" o:title="image40"/>
        <v:formulas/>
        <v:path o:connecttype="segments"/>
      </v:shape>
    </w:pict>
  </w:numPicBullet>
  <w:numPicBullet w:numPicBulletId="1">
    <w:pict>
      <v:shape id="_x0000_i1029" style="width:7.95pt;height:7.35pt" coordsize="" o:spt="100" o:bullet="t" adj="0,,0" path="" stroked="f">
        <v:stroke joinstyle="miter"/>
        <v:imagedata r:id="rId2" o:title="image41"/>
        <v:formulas/>
        <v:path o:connecttype="segments"/>
      </v:shape>
    </w:pict>
  </w:numPicBullet>
  <w:abstractNum w:abstractNumId="0" w15:restartNumberingAfterBreak="0">
    <w:nsid w:val="015411C6"/>
    <w:multiLevelType w:val="hybridMultilevel"/>
    <w:tmpl w:val="F8DA8496"/>
    <w:lvl w:ilvl="0" w:tplc="D82EFB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66DC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A6138">
      <w:start w:val="1"/>
      <w:numFmt w:val="decimal"/>
      <w:lvlRestart w:val="0"/>
      <w:lvlText w:val="%3.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C3072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E28D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64A4A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A49DE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429A6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E5DA4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E3130"/>
    <w:multiLevelType w:val="hybridMultilevel"/>
    <w:tmpl w:val="8E26EB96"/>
    <w:lvl w:ilvl="0" w:tplc="9828B304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CBCA6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A066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272F8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C350E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BAF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E1730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ABD0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8937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82B59"/>
    <w:multiLevelType w:val="hybridMultilevel"/>
    <w:tmpl w:val="4EFA2C40"/>
    <w:lvl w:ilvl="0" w:tplc="06680B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27238">
      <w:start w:val="4"/>
      <w:numFmt w:val="decimal"/>
      <w:lvlText w:val="%2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66CE0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6D17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0CB4E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ABD96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C9F04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8C45A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0CCA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A0BA0"/>
    <w:multiLevelType w:val="hybridMultilevel"/>
    <w:tmpl w:val="7796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7E46"/>
    <w:multiLevelType w:val="hybridMultilevel"/>
    <w:tmpl w:val="3094E2E8"/>
    <w:lvl w:ilvl="0" w:tplc="75D04C8A">
      <w:start w:val="4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883F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0895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65CE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6E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C6E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426F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0368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2023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74439E"/>
    <w:multiLevelType w:val="hybridMultilevel"/>
    <w:tmpl w:val="9DA06A08"/>
    <w:lvl w:ilvl="0" w:tplc="16DEAF18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C4A4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2915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08F5A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404C0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09B7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87C8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051C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2269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FB5CD8"/>
    <w:multiLevelType w:val="hybridMultilevel"/>
    <w:tmpl w:val="1AD47880"/>
    <w:lvl w:ilvl="0" w:tplc="5DC499E6">
      <w:start w:val="1"/>
      <w:numFmt w:val="decimal"/>
      <w:lvlText w:val="%1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CCD87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8C06BE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AC9D56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00CAB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F4B93C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FCED4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50E684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1E4DC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8B4DB5"/>
    <w:multiLevelType w:val="hybridMultilevel"/>
    <w:tmpl w:val="A4E2F978"/>
    <w:lvl w:ilvl="0" w:tplc="011A8DB4">
      <w:start w:val="1"/>
      <w:numFmt w:val="bullet"/>
      <w:lvlText w:val="•"/>
      <w:lvlPicBulletId w:val="0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29374">
      <w:start w:val="1"/>
      <w:numFmt w:val="bullet"/>
      <w:lvlText w:val="o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E43E0">
      <w:start w:val="1"/>
      <w:numFmt w:val="bullet"/>
      <w:lvlText w:val="▪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0928A">
      <w:start w:val="1"/>
      <w:numFmt w:val="bullet"/>
      <w:lvlText w:val="•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2395E">
      <w:start w:val="1"/>
      <w:numFmt w:val="bullet"/>
      <w:lvlText w:val="o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ABAAC">
      <w:start w:val="1"/>
      <w:numFmt w:val="bullet"/>
      <w:lvlText w:val="▪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C39FC">
      <w:start w:val="1"/>
      <w:numFmt w:val="bullet"/>
      <w:lvlText w:val="•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CAA16">
      <w:start w:val="1"/>
      <w:numFmt w:val="bullet"/>
      <w:lvlText w:val="o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80242">
      <w:start w:val="1"/>
      <w:numFmt w:val="bullet"/>
      <w:lvlText w:val="▪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6A2BA5"/>
    <w:multiLevelType w:val="hybridMultilevel"/>
    <w:tmpl w:val="3492118A"/>
    <w:lvl w:ilvl="0" w:tplc="1ECE219A">
      <w:start w:val="4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8C86">
      <w:start w:val="1"/>
      <w:numFmt w:val="bullet"/>
      <w:lvlText w:val="•"/>
      <w:lvlPicBulletId w:val="1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A8B52">
      <w:start w:val="1"/>
      <w:numFmt w:val="bullet"/>
      <w:lvlText w:val="▪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CBBB2">
      <w:start w:val="1"/>
      <w:numFmt w:val="bullet"/>
      <w:lvlText w:val="•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61B52">
      <w:start w:val="1"/>
      <w:numFmt w:val="bullet"/>
      <w:lvlText w:val="o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23D48">
      <w:start w:val="1"/>
      <w:numFmt w:val="bullet"/>
      <w:lvlText w:val="▪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455FC">
      <w:start w:val="1"/>
      <w:numFmt w:val="bullet"/>
      <w:lvlText w:val="•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8FAE6">
      <w:start w:val="1"/>
      <w:numFmt w:val="bullet"/>
      <w:lvlText w:val="o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04CA2">
      <w:start w:val="1"/>
      <w:numFmt w:val="bullet"/>
      <w:lvlText w:val="▪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8D5A21"/>
    <w:multiLevelType w:val="hybridMultilevel"/>
    <w:tmpl w:val="CF22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B0C29"/>
    <w:multiLevelType w:val="hybridMultilevel"/>
    <w:tmpl w:val="5EE84008"/>
    <w:lvl w:ilvl="0" w:tplc="DB468D54">
      <w:start w:val="4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0EBC0">
      <w:start w:val="1"/>
      <w:numFmt w:val="decimal"/>
      <w:lvlText w:val="%2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E0B4B0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DE8ED8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58E46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161FA6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80B63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7EF08C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BE68F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E31030"/>
    <w:multiLevelType w:val="hybridMultilevel"/>
    <w:tmpl w:val="441656AC"/>
    <w:lvl w:ilvl="0" w:tplc="753E3C88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001C4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8EF0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8FD6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2B7C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C2E8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2724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4720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DEBC6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CC02E5"/>
    <w:multiLevelType w:val="hybridMultilevel"/>
    <w:tmpl w:val="5AAAA6FE"/>
    <w:lvl w:ilvl="0" w:tplc="112050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4F612">
      <w:start w:val="1"/>
      <w:numFmt w:val="lowerLetter"/>
      <w:lvlText w:val="%2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4A7A0">
      <w:start w:val="1"/>
      <w:numFmt w:val="decimal"/>
      <w:lvlRestart w:val="0"/>
      <w:lvlText w:val="%3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03FB8">
      <w:start w:val="1"/>
      <w:numFmt w:val="decimal"/>
      <w:lvlText w:val="%4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66C4A">
      <w:start w:val="1"/>
      <w:numFmt w:val="lowerLetter"/>
      <w:lvlText w:val="%5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8D406">
      <w:start w:val="1"/>
      <w:numFmt w:val="lowerRoman"/>
      <w:lvlText w:val="%6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2C30E">
      <w:start w:val="1"/>
      <w:numFmt w:val="decimal"/>
      <w:lvlText w:val="%7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21B14">
      <w:start w:val="1"/>
      <w:numFmt w:val="lowerLetter"/>
      <w:lvlText w:val="%8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E65A4">
      <w:start w:val="1"/>
      <w:numFmt w:val="lowerRoman"/>
      <w:lvlText w:val="%9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A8699A"/>
    <w:multiLevelType w:val="hybridMultilevel"/>
    <w:tmpl w:val="E9E6D1B6"/>
    <w:lvl w:ilvl="0" w:tplc="C9BCC3D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A57E6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41366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C4AC0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8B2C4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E4D5C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29048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E3976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07836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1C2058"/>
    <w:multiLevelType w:val="hybridMultilevel"/>
    <w:tmpl w:val="EADEE400"/>
    <w:lvl w:ilvl="0" w:tplc="6CCE8B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06D08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20F4A">
      <w:start w:val="4"/>
      <w:numFmt w:val="decimal"/>
      <w:lvlRestart w:val="0"/>
      <w:lvlText w:val="%3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27460">
      <w:start w:val="1"/>
      <w:numFmt w:val="decimal"/>
      <w:lvlText w:val="%4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08ADA">
      <w:start w:val="1"/>
      <w:numFmt w:val="lowerLetter"/>
      <w:lvlText w:val="%5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6C31E">
      <w:start w:val="1"/>
      <w:numFmt w:val="lowerRoman"/>
      <w:lvlText w:val="%6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ED84E">
      <w:start w:val="1"/>
      <w:numFmt w:val="decimal"/>
      <w:lvlText w:val="%7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C9B52">
      <w:start w:val="1"/>
      <w:numFmt w:val="lowerLetter"/>
      <w:lvlText w:val="%8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E1A8E">
      <w:start w:val="1"/>
      <w:numFmt w:val="lowerRoman"/>
      <w:lvlText w:val="%9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771E57"/>
    <w:multiLevelType w:val="hybridMultilevel"/>
    <w:tmpl w:val="29446D10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78C7442B"/>
    <w:multiLevelType w:val="hybridMultilevel"/>
    <w:tmpl w:val="E95C1864"/>
    <w:lvl w:ilvl="0" w:tplc="05A4CBB6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D0358A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343A3A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16B212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E45196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4EC53E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EFBA8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D4F200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9A84E6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2"/>
  </w:num>
  <w:num w:numId="13">
    <w:abstractNumId w:val="12"/>
  </w:num>
  <w:num w:numId="14">
    <w:abstractNumId w:val="14"/>
  </w:num>
  <w:num w:numId="15">
    <w:abstractNumId w:val="9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78"/>
    <w:rsid w:val="00034750"/>
    <w:rsid w:val="00097923"/>
    <w:rsid w:val="0015226D"/>
    <w:rsid w:val="002E3057"/>
    <w:rsid w:val="003C5DA1"/>
    <w:rsid w:val="00407ECA"/>
    <w:rsid w:val="00410B79"/>
    <w:rsid w:val="004410BB"/>
    <w:rsid w:val="00446DB3"/>
    <w:rsid w:val="006C156F"/>
    <w:rsid w:val="006C1C70"/>
    <w:rsid w:val="0077051D"/>
    <w:rsid w:val="007A248A"/>
    <w:rsid w:val="0083163F"/>
    <w:rsid w:val="0086177D"/>
    <w:rsid w:val="00881663"/>
    <w:rsid w:val="00A15D4B"/>
    <w:rsid w:val="00B62545"/>
    <w:rsid w:val="00C915E2"/>
    <w:rsid w:val="00CD7587"/>
    <w:rsid w:val="00D22441"/>
    <w:rsid w:val="00D62C55"/>
    <w:rsid w:val="00D97EEB"/>
    <w:rsid w:val="00E411A7"/>
    <w:rsid w:val="00F01678"/>
    <w:rsid w:val="00F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B6A5"/>
  <w15:docId w15:val="{FF652085-F000-427F-B2A9-FF39F77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41"/>
    <w:pPr>
      <w:spacing w:after="4" w:line="247" w:lineRule="auto"/>
      <w:ind w:left="58" w:right="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224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70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0B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footer" Target="footer1.xml"/><Relationship Id="rId26" Type="http://schemas.openxmlformats.org/officeDocument/2006/relationships/image" Target="media/image16.jpeg"/><Relationship Id="rId39" Type="http://schemas.openxmlformats.org/officeDocument/2006/relationships/footer" Target="footer12.xml"/><Relationship Id="rId21" Type="http://schemas.openxmlformats.org/officeDocument/2006/relationships/image" Target="media/image14.jpeg"/><Relationship Id="rId34" Type="http://schemas.openxmlformats.org/officeDocument/2006/relationships/footer" Target="footer8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oter" Target="footer3.xml"/><Relationship Id="rId29" Type="http://schemas.openxmlformats.org/officeDocument/2006/relationships/image" Target="media/image19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24" Type="http://schemas.openxmlformats.org/officeDocument/2006/relationships/footer" Target="footer5.xml"/><Relationship Id="rId32" Type="http://schemas.openxmlformats.org/officeDocument/2006/relationships/image" Target="media/image22.jpeg"/><Relationship Id="rId37" Type="http://schemas.openxmlformats.org/officeDocument/2006/relationships/footer" Target="footer1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23" Type="http://schemas.openxmlformats.org/officeDocument/2006/relationships/footer" Target="footer4.xml"/><Relationship Id="rId28" Type="http://schemas.openxmlformats.org/officeDocument/2006/relationships/image" Target="media/image18.jpeg"/><Relationship Id="rId36" Type="http://schemas.openxmlformats.org/officeDocument/2006/relationships/image" Target="media/image23.jpeg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5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oter" Target="footer9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oter" Target="footer6.xml"/><Relationship Id="rId33" Type="http://schemas.openxmlformats.org/officeDocument/2006/relationships/footer" Target="footer7.xml"/><Relationship Id="rId38" Type="http://schemas.openxmlformats.org/officeDocument/2006/relationships/footer" Target="footer1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Вячеславовна</dc:creator>
  <cp:keywords/>
  <cp:lastModifiedBy>Елена Вячеславовна</cp:lastModifiedBy>
  <cp:revision>2</cp:revision>
  <dcterms:created xsi:type="dcterms:W3CDTF">2025-09-16T06:37:00Z</dcterms:created>
  <dcterms:modified xsi:type="dcterms:W3CDTF">2025-09-16T06:37:00Z</dcterms:modified>
</cp:coreProperties>
</file>